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8B" w:rsidRPr="00363489" w:rsidRDefault="006B748B" w:rsidP="00760D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3489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– ДЕТСКИЙ САД № 41</w:t>
      </w:r>
    </w:p>
    <w:p w:rsidR="006B748B" w:rsidRPr="00363489" w:rsidRDefault="006B748B" w:rsidP="00760D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3489">
        <w:rPr>
          <w:rFonts w:ascii="Times New Roman" w:hAnsi="Times New Roman" w:cs="Times New Roman"/>
          <w:b/>
          <w:sz w:val="26"/>
          <w:szCs w:val="26"/>
        </w:rPr>
        <w:t xml:space="preserve">620072,  г. Екатеринбург, ул. </w:t>
      </w:r>
      <w:proofErr w:type="spellStart"/>
      <w:r w:rsidRPr="00363489">
        <w:rPr>
          <w:rFonts w:ascii="Times New Roman" w:hAnsi="Times New Roman" w:cs="Times New Roman"/>
          <w:b/>
          <w:sz w:val="26"/>
          <w:szCs w:val="26"/>
        </w:rPr>
        <w:t>Сыромолотова</w:t>
      </w:r>
      <w:proofErr w:type="spellEnd"/>
      <w:r w:rsidRPr="00363489">
        <w:rPr>
          <w:rFonts w:ascii="Times New Roman" w:hAnsi="Times New Roman" w:cs="Times New Roman"/>
          <w:b/>
          <w:sz w:val="26"/>
          <w:szCs w:val="26"/>
        </w:rPr>
        <w:t>, 20- а, тел/факс: 347-16-00, 347-64-23</w:t>
      </w:r>
    </w:p>
    <w:p w:rsidR="006B748B" w:rsidRPr="00363489" w:rsidRDefault="006B748B" w:rsidP="00760D6F">
      <w:pPr>
        <w:pStyle w:val="a4"/>
        <w:ind w:left="-709"/>
        <w:jc w:val="center"/>
        <w:rPr>
          <w:b/>
          <w:sz w:val="26"/>
          <w:szCs w:val="26"/>
        </w:rPr>
      </w:pPr>
      <w:r w:rsidRPr="00363489">
        <w:rPr>
          <w:b/>
          <w:sz w:val="26"/>
          <w:szCs w:val="26"/>
          <w:u w:val="single"/>
        </w:rPr>
        <w:t>http://41.tvoysadik.ru/</w:t>
      </w:r>
      <w:r w:rsidRPr="00363489">
        <w:rPr>
          <w:b/>
          <w:sz w:val="26"/>
          <w:szCs w:val="26"/>
        </w:rPr>
        <w:t xml:space="preserve">  электронная почта:</w:t>
      </w:r>
      <w:r w:rsidRPr="00363489">
        <w:rPr>
          <w:sz w:val="26"/>
          <w:szCs w:val="26"/>
        </w:rPr>
        <w:t xml:space="preserve"> </w:t>
      </w:r>
      <w:r w:rsidRPr="00363489">
        <w:rPr>
          <w:b/>
          <w:sz w:val="26"/>
          <w:szCs w:val="26"/>
        </w:rPr>
        <w:t>mbdou41@yandex.ru</w:t>
      </w:r>
    </w:p>
    <w:p w:rsidR="006B748B" w:rsidRPr="00A30732" w:rsidRDefault="006B748B" w:rsidP="00760D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D6F" w:rsidRPr="00BA70EC" w:rsidRDefault="00B16BC6" w:rsidP="00BA70E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70EC">
        <w:rPr>
          <w:rFonts w:ascii="Times New Roman" w:eastAsia="Times New Roman" w:hAnsi="Times New Roman" w:cs="Times New Roman"/>
          <w:color w:val="111111"/>
          <w:sz w:val="28"/>
          <w:szCs w:val="28"/>
        </w:rPr>
        <w:t>«Добрые истории»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90"/>
        <w:gridCol w:w="1637"/>
        <w:gridCol w:w="284"/>
        <w:gridCol w:w="4926"/>
      </w:tblGrid>
      <w:tr w:rsidR="00B16BC6" w:rsidRPr="00BA70EC" w:rsidTr="00471FEE">
        <w:tc>
          <w:tcPr>
            <w:tcW w:w="9854" w:type="dxa"/>
            <w:gridSpan w:val="5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Паспорт проекта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Название Фестиваля (в раках Городского образовательного проекта «Добрый город»</w:t>
            </w:r>
            <w:proofErr w:type="gramEnd"/>
          </w:p>
        </w:tc>
        <w:tc>
          <w:tcPr>
            <w:tcW w:w="4926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Добрые истории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Тема проекта</w:t>
            </w:r>
          </w:p>
        </w:tc>
        <w:tc>
          <w:tcPr>
            <w:tcW w:w="4926" w:type="dxa"/>
          </w:tcPr>
          <w:p w:rsidR="00B16BC6" w:rsidRPr="00BA70EC" w:rsidRDefault="00BA0844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«Вспомним о ВОВ»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Актуальность проекта для МДОО (педагогического коллектива, воспитанников, родителей)</w:t>
            </w:r>
          </w:p>
        </w:tc>
        <w:tc>
          <w:tcPr>
            <w:tcW w:w="4926" w:type="dxa"/>
          </w:tcPr>
          <w:p w:rsidR="00B16BC6" w:rsidRPr="00BA70EC" w:rsidRDefault="00BA0844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преддверии 75</w:t>
            </w:r>
            <w:r w:rsidRPr="00BA70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-летия Великой Победы </w:t>
            </w:r>
            <w:r w:rsidRPr="00BA70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актуальность темы </w:t>
            </w:r>
            <w:r w:rsidRPr="00BA70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обуславливается тем, что сейчас в наше время многие забывают подвиги воинов прошлого века, особенно молодое поколение. И поэтому отсутствует любовь к</w:t>
            </w:r>
            <w:r w:rsidRPr="00BA70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отчизне, гордость за мужество.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Инновационность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проекта для МДОО/ образовательного комплекса города Екатеринбурга (при наличии)</w:t>
            </w:r>
          </w:p>
        </w:tc>
        <w:tc>
          <w:tcPr>
            <w:tcW w:w="4926" w:type="dxa"/>
          </w:tcPr>
          <w:p w:rsidR="00B16BC6" w:rsidRPr="00BA70EC" w:rsidRDefault="00BA70EC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Сетевое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взаимодейсвие</w:t>
            </w:r>
            <w:proofErr w:type="spellEnd"/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Цель, задачи проекта</w:t>
            </w:r>
          </w:p>
        </w:tc>
        <w:tc>
          <w:tcPr>
            <w:tcW w:w="4926" w:type="dxa"/>
          </w:tcPr>
          <w:p w:rsidR="00B16BC6" w:rsidRPr="00BA70EC" w:rsidRDefault="00BA0844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Цель: формирование патриотических чувств у детей старшего дошкольного возраста. Задачи: обобщить  и расширить знания детей о ВОВ, </w:t>
            </w:r>
            <w:proofErr w:type="gramStart"/>
            <w:r w:rsidR="00485E86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городах-героях</w:t>
            </w:r>
            <w:proofErr w:type="gramEnd"/>
            <w:r w:rsidR="00485E86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боевых наградах; формирование у дошкольников активного положительного отношения к славным защитникам нашей Родины; воспитывать потребность защищать и совершать подвиги во имя Родины.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Участники проекта, возраст воспитанников</w:t>
            </w:r>
          </w:p>
        </w:tc>
        <w:tc>
          <w:tcPr>
            <w:tcW w:w="4926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20 (6-7 лет)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Тип проекта</w:t>
            </w:r>
          </w:p>
        </w:tc>
        <w:tc>
          <w:tcPr>
            <w:tcW w:w="4926" w:type="dxa"/>
          </w:tcPr>
          <w:p w:rsidR="00B16BC6" w:rsidRPr="00BA70EC" w:rsidRDefault="00BA0844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познавательный, </w:t>
            </w:r>
            <w:r w:rsidR="00485E86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творческий,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групповой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Срок реализации</w:t>
            </w:r>
          </w:p>
        </w:tc>
        <w:tc>
          <w:tcPr>
            <w:tcW w:w="4926" w:type="dxa"/>
          </w:tcPr>
          <w:p w:rsidR="00BA70EC" w:rsidRDefault="00485E8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октябрь </w:t>
            </w:r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2019- декабрь 2019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г.</w:t>
            </w:r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B16BC6" w:rsidRPr="00BA70EC" w:rsidRDefault="00BA70EC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(проект будет продолжен до  мая 2020 года)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Формы работы</w:t>
            </w:r>
          </w:p>
        </w:tc>
        <w:tc>
          <w:tcPr>
            <w:tcW w:w="4926" w:type="dxa"/>
          </w:tcPr>
          <w:p w:rsidR="00B16BC6" w:rsidRPr="00BA70EC" w:rsidRDefault="00485E8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Информационно-поисковая, </w:t>
            </w: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исследовательско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-творческая, игровая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Перечень используемых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педагогических технологий, методов, приемов</w:t>
            </w:r>
          </w:p>
        </w:tc>
        <w:tc>
          <w:tcPr>
            <w:tcW w:w="4926" w:type="dxa"/>
          </w:tcPr>
          <w:p w:rsidR="00B16BC6" w:rsidRPr="00BA70EC" w:rsidRDefault="00485E8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Игровые, </w:t>
            </w: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здоровьесберегающие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ИКТ </w:t>
            </w:r>
            <w:proofErr w:type="gram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–т</w:t>
            </w:r>
            <w:proofErr w:type="gram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ехнологии,  проектная технология, личностно-ориентированного взаимодействия. Методы: наглядный, действенный, показ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Перечень используемого  высокотехнологического оборудования, конструкторов и материалов</w:t>
            </w:r>
          </w:p>
        </w:tc>
        <w:tc>
          <w:tcPr>
            <w:tcW w:w="4926" w:type="dxa"/>
          </w:tcPr>
          <w:p w:rsidR="00B16BC6" w:rsidRPr="00BA70EC" w:rsidRDefault="00485E86" w:rsidP="00BA70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ИКТ </w:t>
            </w:r>
            <w:proofErr w:type="gram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–т</w:t>
            </w:r>
            <w:proofErr w:type="gram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ехнологии (ноутбук, проектор). Конструкторы:  </w:t>
            </w: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лего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тико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механик, бросовый материал.</w:t>
            </w:r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Ожидаемые результаты</w:t>
            </w:r>
          </w:p>
        </w:tc>
        <w:tc>
          <w:tcPr>
            <w:tcW w:w="4926" w:type="dxa"/>
          </w:tcPr>
          <w:p w:rsidR="00B16BC6" w:rsidRPr="00BA70EC" w:rsidRDefault="00485E8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Дети приобретут знания по патриотической теме, обогатится словарный запас,  воспитывается уважение к памяти </w:t>
            </w:r>
            <w:proofErr w:type="gram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падших бойцов</w:t>
            </w:r>
            <w:proofErr w:type="gramEnd"/>
          </w:p>
        </w:tc>
      </w:tr>
      <w:tr w:rsidR="00B16BC6" w:rsidRPr="00BA70EC" w:rsidTr="00BA0844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План реализации проекта</w:t>
            </w:r>
          </w:p>
        </w:tc>
        <w:tc>
          <w:tcPr>
            <w:tcW w:w="4926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B16BC6" w:rsidRPr="00BA70EC" w:rsidTr="00BA0844"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Задачи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</w:tcBorders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Мероприятия</w:t>
            </w:r>
          </w:p>
        </w:tc>
        <w:tc>
          <w:tcPr>
            <w:tcW w:w="4926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Срок реализации</w:t>
            </w:r>
          </w:p>
        </w:tc>
      </w:tr>
      <w:tr w:rsidR="00B16BC6" w:rsidRPr="00BA70EC" w:rsidTr="004C5ED0">
        <w:tc>
          <w:tcPr>
            <w:tcW w:w="9854" w:type="dxa"/>
            <w:gridSpan w:val="5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Подготовительный этап</w:t>
            </w:r>
          </w:p>
          <w:p w:rsidR="00B16BC6" w:rsidRPr="00BA70EC" w:rsidRDefault="00485E8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Изучение методической и специальной литературы по теме проекта. Подбор наглядного и демонстрационного материала, стихов, загадок</w:t>
            </w:r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рассказов, </w:t>
            </w:r>
            <w:proofErr w:type="spellStart"/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чистоговорк</w:t>
            </w:r>
            <w:proofErr w:type="spellEnd"/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пословиц по теме.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Подбор дидактических игр. Подбор сюжетно-ролевых игр. Подбор подвижных игр. </w:t>
            </w:r>
            <w:r w:rsidR="0028275B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Поиск единомышленников.</w:t>
            </w:r>
          </w:p>
        </w:tc>
      </w:tr>
      <w:tr w:rsidR="00B16BC6" w:rsidRPr="00BA70EC" w:rsidTr="005E240E">
        <w:tc>
          <w:tcPr>
            <w:tcW w:w="9854" w:type="dxa"/>
            <w:gridSpan w:val="5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Содержательный этап</w:t>
            </w:r>
          </w:p>
          <w:p w:rsidR="0028275B" w:rsidRPr="00BA70EC" w:rsidRDefault="0028275B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Знакомство детей с художественной литературой по ВОВ. Проведения занятий по теме. Просмотр презентаций. Проведения бесед.  Спортивное мероприятие «Вспомним о ВОВ». Составление рассказов о ВОВ. Посещение библиотеки. Изготовление поделок в технике оригами «Пилотка», «Кораблик». </w:t>
            </w:r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Сюжетно-ролевые и подвижные игры.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Художественное творчество совместно с родителями «Военная техника». Рисование по трафаретам. Дидактические игры «Военная техника».  Эстафеты «Наездник», «Ворошиловский стрелок». Прослушивание песен на военную тематику. </w:t>
            </w:r>
          </w:p>
        </w:tc>
      </w:tr>
      <w:tr w:rsidR="00B16BC6" w:rsidRPr="00BA70EC" w:rsidTr="005E240E">
        <w:tc>
          <w:tcPr>
            <w:tcW w:w="9854" w:type="dxa"/>
            <w:gridSpan w:val="5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Заключительный этап</w:t>
            </w:r>
          </w:p>
          <w:p w:rsidR="0028275B" w:rsidRPr="00BA70EC" w:rsidRDefault="0028275B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Выставка детских работ. Оформление презентации. Изготовление макета «В память о войне»</w:t>
            </w:r>
          </w:p>
        </w:tc>
      </w:tr>
      <w:tr w:rsidR="00B16BC6" w:rsidRPr="00BA70EC" w:rsidTr="00BA70EC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3827" w:type="dxa"/>
            <w:gridSpan w:val="2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Оценка результатов</w:t>
            </w:r>
          </w:p>
        </w:tc>
        <w:tc>
          <w:tcPr>
            <w:tcW w:w="5210" w:type="dxa"/>
            <w:gridSpan w:val="2"/>
          </w:tcPr>
          <w:p w:rsidR="00B16BC6" w:rsidRPr="00BA70EC" w:rsidRDefault="0028275B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положительная</w:t>
            </w:r>
          </w:p>
        </w:tc>
      </w:tr>
      <w:tr w:rsidR="00B16BC6" w:rsidRPr="00BA70EC" w:rsidTr="00BA70EC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3827" w:type="dxa"/>
            <w:gridSpan w:val="2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5210" w:type="dxa"/>
            <w:gridSpan w:val="2"/>
          </w:tcPr>
          <w:p w:rsidR="00B16BC6" w:rsidRPr="00BA70EC" w:rsidRDefault="0028275B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Создание единого образовательного пространства по теме проекта семьи и ДОУ.</w:t>
            </w:r>
          </w:p>
        </w:tc>
      </w:tr>
      <w:tr w:rsidR="00B16BC6" w:rsidRPr="00BA70EC" w:rsidTr="00BA70EC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16</w:t>
            </w:r>
          </w:p>
        </w:tc>
        <w:tc>
          <w:tcPr>
            <w:tcW w:w="3827" w:type="dxa"/>
            <w:gridSpan w:val="2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210" w:type="dxa"/>
            <w:gridSpan w:val="2"/>
          </w:tcPr>
          <w:p w:rsidR="00B16BC6" w:rsidRPr="00BA70EC" w:rsidRDefault="0028275B" w:rsidP="00BA70EC">
            <w:pPr>
              <w:tabs>
                <w:tab w:val="left" w:pos="1245"/>
                <w:tab w:val="center" w:pos="1534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Сетевое взаимодействие с библиотекой</w:t>
            </w:r>
            <w:r w:rsidR="00EB2B9A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№ 20 и 21, 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центром </w:t>
            </w:r>
            <w:r w:rsidR="00EB2B9A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МБУ </w:t>
            </w:r>
            <w:proofErr w:type="gramStart"/>
            <w:r w:rsidR="00EB2B9A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ДО</w:t>
            </w:r>
            <w:proofErr w:type="gramEnd"/>
            <w:r w:rsidR="00EB2B9A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="00EB2B9A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центр</w:t>
            </w:r>
            <w:proofErr w:type="gramEnd"/>
            <w:r w:rsid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«ЛИК»</w:t>
            </w:r>
          </w:p>
        </w:tc>
      </w:tr>
      <w:tr w:rsidR="00B16BC6" w:rsidRPr="00BA70EC" w:rsidTr="00BA70EC">
        <w:tc>
          <w:tcPr>
            <w:tcW w:w="817" w:type="dxa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17</w:t>
            </w:r>
          </w:p>
        </w:tc>
        <w:tc>
          <w:tcPr>
            <w:tcW w:w="3827" w:type="dxa"/>
            <w:gridSpan w:val="2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5210" w:type="dxa"/>
            <w:gridSpan w:val="2"/>
          </w:tcPr>
          <w:p w:rsidR="00B16BC6" w:rsidRPr="00BA70EC" w:rsidRDefault="00EB2B9A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А.Я.Ветохина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«Нравственно-патриотическое воспитание детей дошкольного возраста». </w:t>
            </w:r>
            <w:proofErr w:type="spell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И.А.Лыкова</w:t>
            </w:r>
            <w:proofErr w:type="spell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«Изобразительная деятельность в детском саду». Н.В. </w:t>
            </w:r>
            <w:proofErr w:type="gramStart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Алешина</w:t>
            </w:r>
            <w:proofErr w:type="gramEnd"/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«Патриотическое воспитание </w:t>
            </w: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дошкольников». </w:t>
            </w:r>
            <w:proofErr w:type="spellStart"/>
            <w:r w:rsidR="00BA70EC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И.Ф.Мулько</w:t>
            </w:r>
            <w:proofErr w:type="spellEnd"/>
            <w:r w:rsidR="00BA70EC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A31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r w:rsidR="00BA70EC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Социально-нравственное воспитание детей». Методическая литература.</w:t>
            </w:r>
            <w:r w:rsidR="00A31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A31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Т.Черединова</w:t>
            </w:r>
            <w:proofErr w:type="spellEnd"/>
            <w:r w:rsidR="00A31D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«Детям своим расскажите о них»</w:t>
            </w:r>
            <w:r w:rsidR="008F047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B16BC6" w:rsidRPr="00BA70EC" w:rsidTr="00285BF2">
        <w:tc>
          <w:tcPr>
            <w:tcW w:w="9854" w:type="dxa"/>
            <w:gridSpan w:val="5"/>
          </w:tcPr>
          <w:p w:rsidR="00B16BC6" w:rsidRPr="00BA70EC" w:rsidRDefault="00B16BC6" w:rsidP="00BA70E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Приложения к проекту на сайте МДОО</w:t>
            </w:r>
            <w:r w:rsidR="00B42FF8" w:rsidRPr="00BA7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(конспекты, занятия, сценарии мероприятий, дидактические и фото, медиа-материалы в рамках реализации проекта)</w:t>
            </w:r>
          </w:p>
        </w:tc>
      </w:tr>
    </w:tbl>
    <w:p w:rsidR="00B16BC6" w:rsidRPr="00BA70EC" w:rsidRDefault="00B16BC6" w:rsidP="00BA70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B16BC6" w:rsidRPr="00BA70EC" w:rsidSect="00760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2C"/>
    <w:rsid w:val="000569B5"/>
    <w:rsid w:val="001E6C49"/>
    <w:rsid w:val="002319F0"/>
    <w:rsid w:val="0028275B"/>
    <w:rsid w:val="00363489"/>
    <w:rsid w:val="004265EF"/>
    <w:rsid w:val="004702F1"/>
    <w:rsid w:val="00485E86"/>
    <w:rsid w:val="004F73BF"/>
    <w:rsid w:val="005F272C"/>
    <w:rsid w:val="0062189F"/>
    <w:rsid w:val="006B748B"/>
    <w:rsid w:val="00760D6F"/>
    <w:rsid w:val="007B04F1"/>
    <w:rsid w:val="008608D5"/>
    <w:rsid w:val="008C08E3"/>
    <w:rsid w:val="008F047E"/>
    <w:rsid w:val="0095091A"/>
    <w:rsid w:val="0098780E"/>
    <w:rsid w:val="00A30732"/>
    <w:rsid w:val="00A31C39"/>
    <w:rsid w:val="00A31DE9"/>
    <w:rsid w:val="00A80B08"/>
    <w:rsid w:val="00AD72DA"/>
    <w:rsid w:val="00B16BC6"/>
    <w:rsid w:val="00B42FF8"/>
    <w:rsid w:val="00B534A4"/>
    <w:rsid w:val="00BA0844"/>
    <w:rsid w:val="00BA70EC"/>
    <w:rsid w:val="00BA74C2"/>
    <w:rsid w:val="00EB2B9A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74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80B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74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80B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53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5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1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Нина</cp:lastModifiedBy>
  <cp:revision>5</cp:revision>
  <cp:lastPrinted>2019-12-23T11:33:00Z</cp:lastPrinted>
  <dcterms:created xsi:type="dcterms:W3CDTF">2019-12-23T11:33:00Z</dcterms:created>
  <dcterms:modified xsi:type="dcterms:W3CDTF">2019-12-23T11:37:00Z</dcterms:modified>
</cp:coreProperties>
</file>