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3B" w:rsidRPr="00007A5B" w:rsidRDefault="00CE023B" w:rsidP="001517A2">
      <w:pPr>
        <w:ind w:left="5245"/>
        <w:rPr>
          <w:rFonts w:ascii="Liberation Serif" w:hAnsi="Liberation Serif"/>
        </w:rPr>
      </w:pPr>
      <w:bookmarkStart w:id="0" w:name="_GoBack"/>
      <w:bookmarkEnd w:id="0"/>
      <w:r w:rsidRPr="00007A5B">
        <w:rPr>
          <w:rFonts w:ascii="Liberation Serif" w:hAnsi="Liberation Serif"/>
        </w:rPr>
        <w:t>Приложение № </w:t>
      </w:r>
      <w:r w:rsidR="00007A5B" w:rsidRPr="00007A5B">
        <w:rPr>
          <w:rFonts w:ascii="Liberation Serif" w:hAnsi="Liberation Serif"/>
        </w:rPr>
        <w:t>14</w:t>
      </w:r>
      <w:r w:rsidRPr="00007A5B">
        <w:rPr>
          <w:rFonts w:ascii="Liberation Serif" w:hAnsi="Liberation Serif"/>
        </w:rPr>
        <w:t xml:space="preserve"> к распоряжению</w:t>
      </w:r>
    </w:p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Департамента образования</w:t>
      </w:r>
    </w:p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Администрации города Екатеринбурга</w:t>
      </w:r>
    </w:p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от _____________ № ______</w:t>
      </w:r>
    </w:p>
    <w:p w:rsidR="00CE023B" w:rsidRPr="00007A5B" w:rsidRDefault="00CE023B" w:rsidP="001517A2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</w:p>
    <w:p w:rsidR="00485C42" w:rsidRPr="00007A5B" w:rsidRDefault="00105D00" w:rsidP="001517A2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Положение</w:t>
      </w:r>
      <w:r w:rsidR="009433B2" w:rsidRPr="00007A5B">
        <w:rPr>
          <w:rFonts w:ascii="Liberation Serif" w:hAnsi="Liberation Serif"/>
          <w:bCs/>
          <w:sz w:val="28"/>
          <w:szCs w:val="28"/>
        </w:rPr>
        <w:t xml:space="preserve"> </w:t>
      </w:r>
    </w:p>
    <w:p w:rsidR="001444E2" w:rsidRDefault="00700649" w:rsidP="001517A2">
      <w:pPr>
        <w:tabs>
          <w:tab w:val="left" w:pos="1080"/>
        </w:tabs>
        <w:jc w:val="center"/>
        <w:rPr>
          <w:rFonts w:ascii="Liberation Serif" w:hAnsi="Liberation Serif"/>
          <w:bCs/>
          <w:i/>
          <w:color w:val="002060"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о </w:t>
      </w:r>
      <w:r w:rsidR="00EE4BF5" w:rsidRPr="00007A5B">
        <w:rPr>
          <w:rFonts w:ascii="Liberation Serif" w:hAnsi="Liberation Serif"/>
          <w:sz w:val="28"/>
          <w:szCs w:val="28"/>
        </w:rPr>
        <w:t xml:space="preserve">Городском </w:t>
      </w:r>
      <w:r w:rsidR="001444E2">
        <w:rPr>
          <w:rFonts w:ascii="Liberation Serif" w:hAnsi="Liberation Serif"/>
          <w:sz w:val="28"/>
          <w:szCs w:val="28"/>
        </w:rPr>
        <w:t xml:space="preserve">дистанционном </w:t>
      </w:r>
      <w:r w:rsidR="00EE4BF5" w:rsidRPr="00007A5B">
        <w:rPr>
          <w:rFonts w:ascii="Liberation Serif" w:hAnsi="Liberation Serif"/>
          <w:sz w:val="28"/>
          <w:szCs w:val="28"/>
        </w:rPr>
        <w:t>конкурсе «Юные правоведы»</w:t>
      </w:r>
      <w:r w:rsidR="00F91ACB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</w:p>
    <w:p w:rsidR="00700649" w:rsidRPr="00007A5B" w:rsidRDefault="00853DA6" w:rsidP="001517A2">
      <w:pPr>
        <w:tabs>
          <w:tab w:val="left" w:pos="1080"/>
        </w:tabs>
        <w:jc w:val="center"/>
        <w:rPr>
          <w:rFonts w:ascii="Liberation Serif" w:hAnsi="Liberation Serif"/>
          <w:bCs/>
          <w:i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для </w:t>
      </w:r>
      <w:r w:rsidR="001B5AE8" w:rsidRPr="00007A5B">
        <w:rPr>
          <w:rFonts w:ascii="Liberation Serif" w:hAnsi="Liberation Serif"/>
          <w:bCs/>
          <w:sz w:val="28"/>
          <w:szCs w:val="28"/>
        </w:rPr>
        <w:t>воспитанников</w:t>
      </w:r>
      <w:r w:rsidR="00FD7C18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EE4BF5" w:rsidRPr="00007A5B">
        <w:rPr>
          <w:rFonts w:ascii="Liberation Serif" w:hAnsi="Liberation Serif"/>
          <w:sz w:val="28"/>
          <w:szCs w:val="28"/>
        </w:rPr>
        <w:t>5</w:t>
      </w:r>
      <w:r w:rsidR="00EF14A3" w:rsidRPr="00007A5B">
        <w:rPr>
          <w:rFonts w:ascii="Liberation Serif" w:hAnsi="Liberation Serif"/>
          <w:b/>
          <w:sz w:val="28"/>
          <w:szCs w:val="28"/>
        </w:rPr>
        <w:t>-</w:t>
      </w:r>
      <w:r w:rsidR="00EE4BF5" w:rsidRPr="00007A5B">
        <w:rPr>
          <w:rFonts w:ascii="Liberation Serif" w:hAnsi="Liberation Serif"/>
          <w:sz w:val="28"/>
          <w:szCs w:val="28"/>
        </w:rPr>
        <w:t>7</w:t>
      </w:r>
      <w:r w:rsidR="00FD7C18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1B5AE8" w:rsidRPr="00007A5B">
        <w:rPr>
          <w:rFonts w:ascii="Liberation Serif" w:hAnsi="Liberation Serif"/>
          <w:bCs/>
          <w:sz w:val="28"/>
          <w:szCs w:val="28"/>
        </w:rPr>
        <w:t>лет</w:t>
      </w:r>
      <w:r w:rsidR="00F91ACB" w:rsidRPr="00007A5B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305E67" w:rsidRPr="00007A5B">
        <w:rPr>
          <w:rFonts w:ascii="Liberation Serif" w:hAnsi="Liberation Serif"/>
          <w:iCs/>
          <w:sz w:val="28"/>
          <w:szCs w:val="28"/>
        </w:rPr>
        <w:t xml:space="preserve">муниципальных </w:t>
      </w:r>
      <w:r w:rsidR="001B5AE8" w:rsidRPr="00007A5B">
        <w:rPr>
          <w:rFonts w:ascii="Liberation Serif" w:hAnsi="Liberation Serif"/>
          <w:iCs/>
          <w:sz w:val="28"/>
          <w:szCs w:val="28"/>
        </w:rPr>
        <w:t>дошкольных образоват</w:t>
      </w:r>
      <w:r w:rsidR="00F91ACB" w:rsidRPr="00007A5B">
        <w:rPr>
          <w:rFonts w:ascii="Liberation Serif" w:hAnsi="Liberation Serif"/>
          <w:bCs/>
          <w:sz w:val="28"/>
          <w:szCs w:val="28"/>
        </w:rPr>
        <w:t>ельных организаций города</w:t>
      </w:r>
      <w:r w:rsidR="009433B2" w:rsidRPr="00007A5B">
        <w:rPr>
          <w:rFonts w:ascii="Liberation Serif" w:hAnsi="Liberation Serif"/>
          <w:bCs/>
          <w:sz w:val="28"/>
          <w:szCs w:val="28"/>
        </w:rPr>
        <w:t xml:space="preserve"> </w:t>
      </w:r>
      <w:r w:rsidR="00F91ACB" w:rsidRPr="00007A5B">
        <w:rPr>
          <w:rFonts w:ascii="Liberation Serif" w:hAnsi="Liberation Serif"/>
          <w:bCs/>
          <w:sz w:val="28"/>
          <w:szCs w:val="28"/>
        </w:rPr>
        <w:t>Екатеринбурга</w:t>
      </w:r>
    </w:p>
    <w:p w:rsidR="00856EC3" w:rsidRPr="00007A5B" w:rsidRDefault="00856EC3" w:rsidP="001517A2">
      <w:pPr>
        <w:tabs>
          <w:tab w:val="left" w:pos="1080"/>
          <w:tab w:val="left" w:pos="1134"/>
        </w:tabs>
        <w:ind w:firstLine="720"/>
        <w:jc w:val="both"/>
        <w:rPr>
          <w:rFonts w:ascii="Liberation Serif" w:hAnsi="Liberation Serif"/>
          <w:bCs/>
          <w:color w:val="002060"/>
          <w:sz w:val="28"/>
          <w:szCs w:val="28"/>
        </w:rPr>
      </w:pPr>
    </w:p>
    <w:p w:rsidR="00856EC3" w:rsidRPr="00007A5B" w:rsidRDefault="00856EC3" w:rsidP="001517A2">
      <w:pPr>
        <w:tabs>
          <w:tab w:val="left" w:pos="1134"/>
        </w:tabs>
        <w:jc w:val="center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Общие положения</w:t>
      </w:r>
    </w:p>
    <w:p w:rsidR="00313C9A" w:rsidRPr="00007A5B" w:rsidRDefault="00C05572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Настоящее п</w:t>
      </w:r>
      <w:r w:rsidR="00313C9A" w:rsidRPr="00007A5B">
        <w:rPr>
          <w:rFonts w:ascii="Liberation Serif" w:hAnsi="Liberation Serif"/>
          <w:sz w:val="28"/>
          <w:szCs w:val="28"/>
        </w:rPr>
        <w:t>оложение определяет порядок организации и проведения</w:t>
      </w:r>
      <w:r w:rsidR="00313C9A" w:rsidRPr="00007A5B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EE4BF5" w:rsidRPr="00007A5B">
        <w:rPr>
          <w:rFonts w:ascii="Liberation Serif" w:hAnsi="Liberation Serif"/>
          <w:sz w:val="28"/>
          <w:szCs w:val="28"/>
        </w:rPr>
        <w:t>Городского конкурса «Юные правоведы» для воспитанников 5-7 лет</w:t>
      </w:r>
      <w:r w:rsidR="00313C9A" w:rsidRPr="00007A5B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6B54F3" w:rsidRPr="00007A5B">
        <w:rPr>
          <w:rFonts w:ascii="Liberation Serif" w:hAnsi="Liberation Serif"/>
          <w:iCs/>
          <w:sz w:val="28"/>
          <w:szCs w:val="28"/>
        </w:rPr>
        <w:t>муниципальных дошкольных образоват</w:t>
      </w:r>
      <w:r w:rsidR="006B54F3" w:rsidRPr="00007A5B">
        <w:rPr>
          <w:rFonts w:ascii="Liberation Serif" w:hAnsi="Liberation Serif"/>
          <w:bCs/>
          <w:sz w:val="28"/>
          <w:szCs w:val="28"/>
        </w:rPr>
        <w:t xml:space="preserve">ельных организаций </w:t>
      </w:r>
      <w:r w:rsidR="00313C9A" w:rsidRPr="00007A5B">
        <w:rPr>
          <w:rFonts w:ascii="Liberation Serif" w:hAnsi="Liberation Serif"/>
          <w:sz w:val="28"/>
          <w:szCs w:val="28"/>
        </w:rPr>
        <w:t xml:space="preserve">(далее – </w:t>
      </w:r>
      <w:r w:rsidR="00313C9A" w:rsidRPr="00007A5B">
        <w:rPr>
          <w:rFonts w:ascii="Liberation Serif" w:hAnsi="Liberation Serif"/>
          <w:iCs/>
          <w:sz w:val="28"/>
          <w:szCs w:val="28"/>
        </w:rPr>
        <w:t>Мероприятие</w:t>
      </w:r>
      <w:r w:rsidR="00313C9A" w:rsidRPr="00007A5B">
        <w:rPr>
          <w:rFonts w:ascii="Liberation Serif" w:hAnsi="Liberation Serif"/>
          <w:sz w:val="28"/>
          <w:szCs w:val="28"/>
        </w:rPr>
        <w:t xml:space="preserve">) </w:t>
      </w:r>
      <w:r w:rsidR="00313C9A" w:rsidRPr="00007A5B">
        <w:rPr>
          <w:rFonts w:ascii="Liberation Serif" w:hAnsi="Liberation Serif"/>
          <w:bCs/>
          <w:sz w:val="28"/>
          <w:szCs w:val="28"/>
        </w:rPr>
        <w:t>в 20</w:t>
      </w:r>
      <w:r w:rsidR="00FC165C" w:rsidRPr="00007A5B">
        <w:rPr>
          <w:rFonts w:ascii="Liberation Serif" w:hAnsi="Liberation Serif"/>
          <w:bCs/>
          <w:sz w:val="28"/>
          <w:szCs w:val="28"/>
        </w:rPr>
        <w:t>2</w:t>
      </w:r>
      <w:r w:rsidR="005B444F" w:rsidRPr="00007A5B">
        <w:rPr>
          <w:rFonts w:ascii="Liberation Serif" w:hAnsi="Liberation Serif"/>
          <w:bCs/>
          <w:sz w:val="28"/>
          <w:szCs w:val="28"/>
        </w:rPr>
        <w:t>1</w:t>
      </w:r>
      <w:r w:rsidR="00525670" w:rsidRPr="00007A5B">
        <w:rPr>
          <w:rFonts w:ascii="Liberation Serif" w:hAnsi="Liberation Serif"/>
          <w:bCs/>
          <w:sz w:val="28"/>
          <w:szCs w:val="28"/>
        </w:rPr>
        <w:t>/</w:t>
      </w:r>
      <w:r w:rsidR="00313C9A" w:rsidRPr="00007A5B">
        <w:rPr>
          <w:rFonts w:ascii="Liberation Serif" w:hAnsi="Liberation Serif"/>
          <w:bCs/>
          <w:sz w:val="28"/>
          <w:szCs w:val="28"/>
        </w:rPr>
        <w:t>20</w:t>
      </w:r>
      <w:r w:rsidR="00525670" w:rsidRPr="00007A5B">
        <w:rPr>
          <w:rFonts w:ascii="Liberation Serif" w:hAnsi="Liberation Serif"/>
          <w:bCs/>
          <w:sz w:val="28"/>
          <w:szCs w:val="28"/>
        </w:rPr>
        <w:t>2</w:t>
      </w:r>
      <w:r w:rsidR="005B444F" w:rsidRPr="00007A5B">
        <w:rPr>
          <w:rFonts w:ascii="Liberation Serif" w:hAnsi="Liberation Serif"/>
          <w:bCs/>
          <w:sz w:val="28"/>
          <w:szCs w:val="28"/>
        </w:rPr>
        <w:t>2</w:t>
      </w:r>
      <w:r w:rsidR="00313C9A" w:rsidRPr="00007A5B">
        <w:rPr>
          <w:rFonts w:ascii="Liberation Serif" w:hAnsi="Liberation Serif"/>
          <w:bCs/>
          <w:sz w:val="28"/>
          <w:szCs w:val="28"/>
        </w:rPr>
        <w:t xml:space="preserve"> учебном году.</w:t>
      </w:r>
    </w:p>
    <w:p w:rsidR="00FC165C" w:rsidRPr="00007A5B" w:rsidRDefault="00FC165C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Организация и проведение Мероприятия регламенти</w:t>
      </w:r>
      <w:r w:rsidRPr="00007A5B">
        <w:rPr>
          <w:rFonts w:ascii="Liberation Serif" w:hAnsi="Liberation Serif"/>
          <w:sz w:val="28"/>
          <w:szCs w:val="28"/>
        </w:rPr>
        <w:softHyphen/>
        <w:t xml:space="preserve">руются </w:t>
      </w:r>
      <w:r w:rsidR="002A6F02" w:rsidRPr="00007A5B">
        <w:rPr>
          <w:rFonts w:ascii="Liberation Serif" w:hAnsi="Liberation Serif"/>
          <w:sz w:val="28"/>
          <w:szCs w:val="28"/>
        </w:rPr>
        <w:t xml:space="preserve">Федеральным </w:t>
      </w:r>
      <w:r w:rsidRPr="00007A5B">
        <w:rPr>
          <w:rFonts w:ascii="Liberation Serif" w:hAnsi="Liberation Serif"/>
          <w:sz w:val="28"/>
          <w:szCs w:val="28"/>
        </w:rPr>
        <w:t xml:space="preserve">Законом Российской Федерации </w:t>
      </w:r>
      <w:r w:rsidRPr="00007A5B">
        <w:rPr>
          <w:rFonts w:ascii="Liberation Serif" w:hAnsi="Liberation Serif"/>
          <w:bCs/>
          <w:sz w:val="28"/>
          <w:szCs w:val="28"/>
        </w:rPr>
        <w:t>от 29.12.2012 № 273-ФЗ</w:t>
      </w:r>
      <w:r w:rsidR="002A6F02" w:rsidRPr="00007A5B">
        <w:rPr>
          <w:rFonts w:ascii="Liberation Serif" w:hAnsi="Liberation Serif"/>
          <w:bCs/>
          <w:sz w:val="28"/>
          <w:szCs w:val="28"/>
        </w:rPr>
        <w:t xml:space="preserve"> «Об образовании в Российской Федерации»</w:t>
      </w:r>
      <w:r w:rsidRPr="00007A5B">
        <w:rPr>
          <w:rFonts w:ascii="Liberation Serif" w:hAnsi="Liberation Serif"/>
          <w:sz w:val="28"/>
          <w:szCs w:val="28"/>
        </w:rPr>
        <w:t>,</w:t>
      </w:r>
      <w:r w:rsidR="000A3E94" w:rsidRPr="00007A5B">
        <w:rPr>
          <w:rFonts w:ascii="Liberation Serif" w:hAnsi="Liberation Serif"/>
          <w:sz w:val="28"/>
          <w:szCs w:val="28"/>
        </w:rPr>
        <w:t xml:space="preserve"> Указом Президента РФ </w:t>
      </w:r>
      <w:r w:rsidR="00EA53DC" w:rsidRPr="00007A5B">
        <w:rPr>
          <w:rFonts w:ascii="Liberation Serif" w:hAnsi="Liberation Serif"/>
          <w:bCs/>
          <w:sz w:val="28"/>
          <w:szCs w:val="28"/>
        </w:rPr>
        <w:t>от 21.07.2020 № 474</w:t>
      </w:r>
      <w:r w:rsidR="00EA53DC" w:rsidRPr="00007A5B">
        <w:rPr>
          <w:rFonts w:ascii="Liberation Serif" w:hAnsi="Liberation Serif"/>
          <w:sz w:val="28"/>
          <w:szCs w:val="28"/>
        </w:rPr>
        <w:t xml:space="preserve"> </w:t>
      </w:r>
      <w:r w:rsidR="000A3E94" w:rsidRPr="00007A5B">
        <w:rPr>
          <w:rFonts w:ascii="Liberation Serif" w:hAnsi="Liberation Serif"/>
          <w:sz w:val="28"/>
          <w:szCs w:val="28"/>
        </w:rPr>
        <w:t>«</w:t>
      </w:r>
      <w:r w:rsidR="000A3E94" w:rsidRPr="00007A5B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007A5B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</w:t>
      </w:r>
      <w:r w:rsidR="002A6F02" w:rsidRPr="00007A5B">
        <w:rPr>
          <w:rFonts w:ascii="Liberation Serif" w:hAnsi="Liberation Serif"/>
          <w:sz w:val="28"/>
          <w:szCs w:val="28"/>
        </w:rPr>
        <w:t xml:space="preserve">от 17.11.2015 № 1239 </w:t>
      </w:r>
      <w:r w:rsidRPr="00007A5B">
        <w:rPr>
          <w:rFonts w:ascii="Liberation Serif" w:hAnsi="Liberation Serif"/>
          <w:sz w:val="28"/>
          <w:szCs w:val="28"/>
        </w:rPr>
        <w:t>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1506FD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 xml:space="preserve">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1506FD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технологии», муниципальных </w:t>
      </w:r>
      <w:r w:rsidRPr="00007A5B">
        <w:rPr>
          <w:rFonts w:ascii="Liberation Serif" w:hAnsi="Liberation Serif"/>
          <w:color w:val="000000"/>
          <w:sz w:val="28"/>
          <w:szCs w:val="28"/>
        </w:rPr>
        <w:t>образовательных организаций</w:t>
      </w:r>
      <w:r w:rsidR="006E497C" w:rsidRPr="00007A5B">
        <w:rPr>
          <w:rFonts w:ascii="Liberation Serif" w:hAnsi="Liberation Serif"/>
          <w:color w:val="000000"/>
          <w:sz w:val="28"/>
          <w:szCs w:val="28"/>
        </w:rPr>
        <w:t>, Положением о порядке организации городских мероприятий на базе муниципальных образовательных организаций в 2021/2022 учебном году.</w:t>
      </w:r>
    </w:p>
    <w:p w:rsidR="00313C9A" w:rsidRPr="00007A5B" w:rsidRDefault="00313C9A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DE4429" w:rsidRPr="00007A5B" w:rsidRDefault="00313C9A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Координатором Мероприятия является МАУ ДО ГДТДиМ «Одаренность и технологии»</w:t>
      </w:r>
      <w:r w:rsidR="00E66BDD" w:rsidRPr="00007A5B">
        <w:rPr>
          <w:rFonts w:ascii="Liberation Serif" w:hAnsi="Liberation Serif"/>
          <w:sz w:val="28"/>
          <w:szCs w:val="28"/>
        </w:rPr>
        <w:t xml:space="preserve"> (далее – Координатор)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313C9A" w:rsidRPr="00007A5B" w:rsidRDefault="00313C9A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Организатором</w:t>
      </w:r>
      <w:r w:rsidR="00421CA8" w:rsidRPr="00007A5B">
        <w:rPr>
          <w:rFonts w:ascii="Liberation Serif" w:hAnsi="Liberation Serif"/>
          <w:sz w:val="28"/>
          <w:szCs w:val="28"/>
        </w:rPr>
        <w:t xml:space="preserve"> Мероприятия являе</w:t>
      </w:r>
      <w:r w:rsidRPr="00007A5B">
        <w:rPr>
          <w:rFonts w:ascii="Liberation Serif" w:hAnsi="Liberation Serif"/>
          <w:sz w:val="28"/>
          <w:szCs w:val="28"/>
        </w:rPr>
        <w:t>тся</w:t>
      </w:r>
      <w:r w:rsidRPr="00007A5B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EE4BF5" w:rsidRPr="00007A5B">
        <w:rPr>
          <w:rFonts w:ascii="Liberation Serif" w:hAnsi="Liberation Serif"/>
          <w:sz w:val="28"/>
          <w:szCs w:val="28"/>
        </w:rPr>
        <w:t>МБДОУ – детский сад комбинированного вида № 464</w:t>
      </w:r>
      <w:r w:rsidR="00B828F4" w:rsidRPr="00007A5B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B828F4" w:rsidRPr="00007A5B">
        <w:rPr>
          <w:rFonts w:ascii="Liberation Serif" w:hAnsi="Liberation Serif"/>
          <w:sz w:val="28"/>
          <w:szCs w:val="28"/>
        </w:rPr>
        <w:t>(далее – Организатор).</w:t>
      </w:r>
    </w:p>
    <w:p w:rsidR="008C0912" w:rsidRPr="00007A5B" w:rsidRDefault="008C0912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Информация о Мероприятии </w:t>
      </w:r>
      <w:r w:rsidR="00437092" w:rsidRPr="00007A5B">
        <w:rPr>
          <w:rFonts w:ascii="Liberation Serif" w:hAnsi="Liberation Serif"/>
          <w:sz w:val="28"/>
          <w:szCs w:val="28"/>
        </w:rPr>
        <w:t>(</w:t>
      </w:r>
      <w:r w:rsidR="003C761E" w:rsidRPr="00007A5B">
        <w:rPr>
          <w:rFonts w:ascii="Liberation Serif" w:hAnsi="Liberation Serif"/>
          <w:sz w:val="28"/>
          <w:szCs w:val="28"/>
        </w:rPr>
        <w:t xml:space="preserve">положение, </w:t>
      </w:r>
      <w:r w:rsidR="00C66120" w:rsidRPr="00007A5B">
        <w:rPr>
          <w:rFonts w:ascii="Liberation Serif" w:hAnsi="Liberation Serif"/>
          <w:sz w:val="28"/>
          <w:szCs w:val="28"/>
        </w:rPr>
        <w:t>ссылка для регистрации</w:t>
      </w:r>
      <w:r w:rsidR="00FB7C3C" w:rsidRPr="00007A5B">
        <w:rPr>
          <w:rFonts w:ascii="Liberation Serif" w:hAnsi="Liberation Serif"/>
          <w:sz w:val="28"/>
          <w:szCs w:val="28"/>
        </w:rPr>
        <w:t xml:space="preserve">, программа проведения, </w:t>
      </w:r>
      <w:r w:rsidR="00C66120" w:rsidRPr="00007A5B">
        <w:rPr>
          <w:rFonts w:ascii="Liberation Serif" w:hAnsi="Liberation Serif"/>
          <w:sz w:val="28"/>
          <w:szCs w:val="28"/>
        </w:rPr>
        <w:t xml:space="preserve">информация о составе жюри, состав участников и </w:t>
      </w:r>
      <w:r w:rsidR="00FB7C3C" w:rsidRPr="00007A5B">
        <w:rPr>
          <w:rFonts w:ascii="Liberation Serif" w:hAnsi="Liberation Serif"/>
          <w:sz w:val="28"/>
          <w:szCs w:val="28"/>
        </w:rPr>
        <w:t>результаты к</w:t>
      </w:r>
      <w:r w:rsidR="00570C5F" w:rsidRPr="00007A5B">
        <w:rPr>
          <w:rFonts w:ascii="Liberation Serif" w:hAnsi="Liberation Serif"/>
          <w:sz w:val="28"/>
          <w:szCs w:val="28"/>
        </w:rPr>
        <w:t>аждого этапа и Мероприяти</w:t>
      </w:r>
      <w:r w:rsidR="00FB7C3C" w:rsidRPr="00007A5B">
        <w:rPr>
          <w:rFonts w:ascii="Liberation Serif" w:hAnsi="Liberation Serif"/>
          <w:sz w:val="28"/>
          <w:szCs w:val="28"/>
        </w:rPr>
        <w:t>я</w:t>
      </w:r>
      <w:r w:rsidR="00C66120" w:rsidRPr="00007A5B">
        <w:rPr>
          <w:rFonts w:ascii="Liberation Serif" w:hAnsi="Liberation Serif"/>
          <w:sz w:val="28"/>
          <w:szCs w:val="28"/>
        </w:rPr>
        <w:t xml:space="preserve"> в целом</w:t>
      </w:r>
      <w:r w:rsidR="00437092" w:rsidRPr="00007A5B">
        <w:rPr>
          <w:rFonts w:ascii="Liberation Serif" w:hAnsi="Liberation Serif"/>
          <w:sz w:val="28"/>
          <w:szCs w:val="28"/>
        </w:rPr>
        <w:t xml:space="preserve">) </w:t>
      </w:r>
      <w:r w:rsidRPr="00007A5B">
        <w:rPr>
          <w:rFonts w:ascii="Liberation Serif" w:hAnsi="Liberation Serif"/>
          <w:sz w:val="28"/>
          <w:szCs w:val="28"/>
        </w:rPr>
        <w:t xml:space="preserve">оперативно размещается на </w:t>
      </w:r>
      <w:r w:rsidR="00FA7FDC" w:rsidRPr="00007A5B">
        <w:rPr>
          <w:rFonts w:ascii="Liberation Serif" w:hAnsi="Liberation Serif"/>
          <w:sz w:val="28"/>
          <w:szCs w:val="28"/>
        </w:rPr>
        <w:t xml:space="preserve">официальном </w:t>
      </w:r>
      <w:r w:rsidRPr="00007A5B">
        <w:rPr>
          <w:rFonts w:ascii="Liberation Serif" w:hAnsi="Liberation Serif"/>
          <w:sz w:val="28"/>
          <w:szCs w:val="28"/>
        </w:rPr>
        <w:t xml:space="preserve">сайте Организатора </w:t>
      </w:r>
      <w:hyperlink r:id="rId7" w:history="1">
        <w:r w:rsidR="00EE4BF5" w:rsidRPr="00007A5B">
          <w:rPr>
            <w:rStyle w:val="a3"/>
            <w:rFonts w:ascii="Liberation Serif" w:hAnsi="Liberation Serif"/>
            <w:sz w:val="28"/>
            <w:szCs w:val="28"/>
          </w:rPr>
          <w:t>464.tvoysadik.ru</w:t>
        </w:r>
      </w:hyperlink>
      <w:r w:rsidR="00525670" w:rsidRPr="00007A5B">
        <w:rPr>
          <w:rFonts w:ascii="Liberation Serif" w:hAnsi="Liberation Serif"/>
          <w:sz w:val="28"/>
          <w:szCs w:val="28"/>
        </w:rPr>
        <w:t xml:space="preserve"> </w:t>
      </w:r>
      <w:r w:rsidR="00203CF9" w:rsidRPr="00007A5B">
        <w:rPr>
          <w:rFonts w:ascii="Liberation Serif" w:hAnsi="Liberation Serif"/>
          <w:iCs/>
          <w:sz w:val="28"/>
          <w:szCs w:val="28"/>
        </w:rPr>
        <w:t>в</w:t>
      </w:r>
      <w:r w:rsidR="00525670" w:rsidRPr="00007A5B">
        <w:rPr>
          <w:rFonts w:ascii="Liberation Serif" w:hAnsi="Liberation Serif"/>
          <w:iCs/>
          <w:sz w:val="28"/>
          <w:szCs w:val="28"/>
        </w:rPr>
        <w:t> </w:t>
      </w:r>
      <w:r w:rsidR="00203CF9" w:rsidRPr="00007A5B">
        <w:rPr>
          <w:rFonts w:ascii="Liberation Serif" w:hAnsi="Liberation Serif"/>
          <w:iCs/>
          <w:sz w:val="28"/>
          <w:szCs w:val="28"/>
        </w:rPr>
        <w:t xml:space="preserve">специализированном разделе </w:t>
      </w:r>
      <w:r w:rsidRPr="00007A5B">
        <w:rPr>
          <w:rFonts w:ascii="Liberation Serif" w:hAnsi="Liberation Serif"/>
          <w:iCs/>
          <w:sz w:val="28"/>
          <w:szCs w:val="28"/>
        </w:rPr>
        <w:t>Меропр</w:t>
      </w:r>
      <w:r w:rsidR="00203CF9" w:rsidRPr="00007A5B">
        <w:rPr>
          <w:rFonts w:ascii="Liberation Serif" w:hAnsi="Liberation Serif"/>
          <w:iCs/>
          <w:sz w:val="28"/>
          <w:szCs w:val="28"/>
        </w:rPr>
        <w:t>иятия</w:t>
      </w:r>
      <w:r w:rsidR="00624EC0" w:rsidRPr="00007A5B">
        <w:rPr>
          <w:rFonts w:ascii="Liberation Serif" w:hAnsi="Liberation Serif"/>
          <w:iCs/>
          <w:sz w:val="28"/>
          <w:szCs w:val="28"/>
        </w:rPr>
        <w:t xml:space="preserve"> (далее – </w:t>
      </w:r>
      <w:r w:rsidR="00297966" w:rsidRPr="00007A5B">
        <w:rPr>
          <w:rFonts w:ascii="Liberation Serif" w:hAnsi="Liberation Serif"/>
          <w:iCs/>
          <w:sz w:val="28"/>
          <w:szCs w:val="28"/>
        </w:rPr>
        <w:t>страница Мероприятия</w:t>
      </w:r>
      <w:r w:rsidR="00624EC0" w:rsidRPr="00007A5B">
        <w:rPr>
          <w:rFonts w:ascii="Liberation Serif" w:hAnsi="Liberation Serif"/>
          <w:iCs/>
          <w:sz w:val="28"/>
          <w:szCs w:val="28"/>
        </w:rPr>
        <w:t>)</w:t>
      </w:r>
      <w:r w:rsidRPr="00007A5B">
        <w:rPr>
          <w:rFonts w:ascii="Liberation Serif" w:hAnsi="Liberation Serif"/>
          <w:iCs/>
          <w:sz w:val="28"/>
          <w:szCs w:val="28"/>
        </w:rPr>
        <w:t>.</w:t>
      </w:r>
    </w:p>
    <w:p w:rsidR="005C7CB0" w:rsidRPr="00007A5B" w:rsidRDefault="005C7CB0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</w:rPr>
      </w:pPr>
    </w:p>
    <w:p w:rsidR="005C7CB0" w:rsidRPr="00007A5B" w:rsidRDefault="005C7CB0" w:rsidP="001517A2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Цели и задачи М</w:t>
      </w:r>
      <w:r w:rsidRPr="00007A5B">
        <w:rPr>
          <w:rFonts w:ascii="Liberation Serif" w:hAnsi="Liberation Serif"/>
          <w:bCs/>
          <w:iCs/>
          <w:sz w:val="28"/>
          <w:szCs w:val="28"/>
        </w:rPr>
        <w:t>ероприятия</w:t>
      </w:r>
    </w:p>
    <w:p w:rsidR="005C7CB0" w:rsidRPr="00007A5B" w:rsidRDefault="0013064B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iCs/>
          <w:sz w:val="28"/>
          <w:szCs w:val="28"/>
        </w:rPr>
        <w:t xml:space="preserve">Мероприятие проводится </w:t>
      </w:r>
      <w:r w:rsidRPr="00007A5B">
        <w:rPr>
          <w:rFonts w:ascii="Liberation Serif" w:hAnsi="Liberation Serif"/>
          <w:sz w:val="28"/>
          <w:szCs w:val="28"/>
        </w:rPr>
        <w:t xml:space="preserve">с целью </w:t>
      </w:r>
      <w:r w:rsidR="00961F61" w:rsidRPr="00007A5B">
        <w:rPr>
          <w:rFonts w:ascii="Liberation Serif" w:hAnsi="Liberation Serif"/>
          <w:sz w:val="28"/>
          <w:szCs w:val="28"/>
        </w:rPr>
        <w:t>развития в муниципальном образовании «город Екатеринбург» комплекса</w:t>
      </w:r>
      <w:r w:rsidRPr="00007A5B">
        <w:rPr>
          <w:rFonts w:ascii="Liberation Serif" w:hAnsi="Liberation Serif"/>
          <w:sz w:val="28"/>
          <w:szCs w:val="28"/>
        </w:rPr>
        <w:t xml:space="preserve"> условий для </w:t>
      </w:r>
      <w:r w:rsidR="00961F61" w:rsidRPr="00007A5B">
        <w:rPr>
          <w:rFonts w:ascii="Liberation Serif" w:hAnsi="Liberation Serif"/>
          <w:sz w:val="28"/>
          <w:szCs w:val="28"/>
        </w:rPr>
        <w:t>выявления, сопровождения и поддержки одаренных детей</w:t>
      </w:r>
      <w:r w:rsidRPr="00007A5B">
        <w:rPr>
          <w:rFonts w:ascii="Liberation Serif" w:hAnsi="Liberation Serif"/>
          <w:sz w:val="28"/>
          <w:szCs w:val="28"/>
        </w:rPr>
        <w:t>, реализации их личностного потенциала</w:t>
      </w:r>
      <w:r w:rsidR="00C66120" w:rsidRPr="00007A5B">
        <w:rPr>
          <w:rFonts w:ascii="Liberation Serif" w:hAnsi="Liberation Serif"/>
          <w:sz w:val="28"/>
          <w:szCs w:val="28"/>
        </w:rPr>
        <w:t>, социализации, профессионального самоопределения</w:t>
      </w:r>
      <w:r w:rsidR="005C7CB0" w:rsidRPr="00007A5B">
        <w:rPr>
          <w:rFonts w:ascii="Liberation Serif" w:hAnsi="Liberation Serif"/>
          <w:sz w:val="28"/>
          <w:szCs w:val="28"/>
        </w:rPr>
        <w:t>.</w:t>
      </w:r>
    </w:p>
    <w:p w:rsidR="005C7CB0" w:rsidRPr="00007A5B" w:rsidRDefault="005C7CB0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Задачи:</w:t>
      </w:r>
    </w:p>
    <w:p w:rsidR="005C7CB0" w:rsidRPr="00007A5B" w:rsidRDefault="005C7CB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="00961F61" w:rsidRPr="00007A5B">
        <w:rPr>
          <w:rFonts w:ascii="Liberation Serif" w:hAnsi="Liberation Serif"/>
          <w:sz w:val="28"/>
          <w:szCs w:val="28"/>
        </w:rPr>
        <w:t xml:space="preserve">одаренных </w:t>
      </w:r>
      <w:r w:rsidR="00961F61" w:rsidRPr="00007A5B">
        <w:rPr>
          <w:rFonts w:ascii="Liberation Serif" w:hAnsi="Liberation Serif"/>
          <w:iCs/>
          <w:sz w:val="28"/>
          <w:szCs w:val="28"/>
        </w:rPr>
        <w:t>детей</w:t>
      </w:r>
      <w:r w:rsidR="00C66120" w:rsidRPr="00007A5B">
        <w:rPr>
          <w:rFonts w:ascii="Liberation Serif" w:hAnsi="Liberation Serif"/>
          <w:iCs/>
          <w:sz w:val="28"/>
          <w:szCs w:val="28"/>
        </w:rPr>
        <w:t xml:space="preserve"> в освоении научных, технических знаний</w:t>
      </w:r>
      <w:r w:rsidRPr="00007A5B">
        <w:rPr>
          <w:rFonts w:ascii="Liberation Serif" w:hAnsi="Liberation Serif"/>
          <w:iCs/>
          <w:sz w:val="28"/>
          <w:szCs w:val="28"/>
        </w:rPr>
        <w:t>;</w:t>
      </w:r>
    </w:p>
    <w:p w:rsidR="00105D00" w:rsidRPr="00007A5B" w:rsidRDefault="00105D0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выявление и поддержка </w:t>
      </w:r>
      <w:r w:rsidR="00ED547A" w:rsidRPr="00007A5B">
        <w:rPr>
          <w:rFonts w:ascii="Liberation Serif" w:hAnsi="Liberation Serif"/>
          <w:iCs/>
          <w:sz w:val="28"/>
          <w:szCs w:val="28"/>
        </w:rPr>
        <w:t>детей</w:t>
      </w:r>
      <w:r w:rsidR="00C66120" w:rsidRPr="00007A5B">
        <w:rPr>
          <w:rFonts w:ascii="Liberation Serif" w:hAnsi="Liberation Serif"/>
          <w:iCs/>
          <w:sz w:val="28"/>
          <w:szCs w:val="28"/>
        </w:rPr>
        <w:t xml:space="preserve">, </w:t>
      </w:r>
      <w:r w:rsidR="00C66120" w:rsidRPr="00007A5B">
        <w:rPr>
          <w:rFonts w:ascii="Liberation Serif" w:hAnsi="Liberation Serif"/>
          <w:sz w:val="28"/>
          <w:szCs w:val="28"/>
        </w:rPr>
        <w:t>одаренных</w:t>
      </w:r>
      <w:r w:rsidRPr="00007A5B">
        <w:rPr>
          <w:rFonts w:ascii="Liberation Serif" w:hAnsi="Liberation Serif"/>
          <w:sz w:val="28"/>
          <w:szCs w:val="28"/>
        </w:rPr>
        <w:t xml:space="preserve"> в </w:t>
      </w:r>
      <w:r w:rsidR="00975B1E" w:rsidRPr="00007A5B">
        <w:rPr>
          <w:rFonts w:ascii="Liberation Serif" w:hAnsi="Liberation Serif"/>
          <w:sz w:val="28"/>
          <w:szCs w:val="28"/>
        </w:rPr>
        <w:t>образовательных</w:t>
      </w:r>
      <w:r w:rsidRPr="00007A5B">
        <w:rPr>
          <w:rFonts w:ascii="Liberation Serif" w:hAnsi="Liberation Serif"/>
          <w:sz w:val="28"/>
          <w:szCs w:val="28"/>
        </w:rPr>
        <w:t xml:space="preserve"> областях, </w:t>
      </w:r>
      <w:r w:rsidR="003F0FBB" w:rsidRPr="00007A5B">
        <w:rPr>
          <w:rFonts w:ascii="Liberation Serif" w:hAnsi="Liberation Serif"/>
          <w:sz w:val="28"/>
          <w:szCs w:val="28"/>
        </w:rPr>
        <w:t xml:space="preserve">соответствующих </w:t>
      </w:r>
      <w:r w:rsidR="00C66120" w:rsidRPr="00007A5B">
        <w:rPr>
          <w:rFonts w:ascii="Liberation Serif" w:hAnsi="Liberation Serif"/>
          <w:sz w:val="28"/>
          <w:szCs w:val="28"/>
        </w:rPr>
        <w:t xml:space="preserve">направленности </w:t>
      </w:r>
      <w:r w:rsidR="003F0FBB" w:rsidRPr="00007A5B">
        <w:rPr>
          <w:rFonts w:ascii="Liberation Serif" w:hAnsi="Liberation Serif"/>
          <w:sz w:val="28"/>
          <w:szCs w:val="28"/>
        </w:rPr>
        <w:t>М</w:t>
      </w:r>
      <w:r w:rsidRPr="00007A5B">
        <w:rPr>
          <w:rFonts w:ascii="Liberation Serif" w:hAnsi="Liberation Serif"/>
          <w:sz w:val="28"/>
          <w:szCs w:val="28"/>
        </w:rPr>
        <w:t>ероприятия;</w:t>
      </w:r>
    </w:p>
    <w:p w:rsidR="00C66120" w:rsidRPr="00007A5B" w:rsidRDefault="00C6612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5C7CB0" w:rsidRPr="00007A5B" w:rsidRDefault="005C7CB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распространение эффективных педагогических практик организации результативной </w:t>
      </w:r>
      <w:r w:rsidR="00105D00" w:rsidRPr="00007A5B">
        <w:rPr>
          <w:rFonts w:ascii="Liberation Serif" w:hAnsi="Liberation Serif"/>
          <w:sz w:val="28"/>
          <w:szCs w:val="28"/>
        </w:rPr>
        <w:t xml:space="preserve">познавательной </w:t>
      </w:r>
      <w:r w:rsidRPr="00007A5B">
        <w:rPr>
          <w:rFonts w:ascii="Liberation Serif" w:hAnsi="Liberation Serif"/>
          <w:sz w:val="28"/>
          <w:szCs w:val="28"/>
        </w:rPr>
        <w:t xml:space="preserve">деятельности </w:t>
      </w:r>
      <w:r w:rsidR="00961F61" w:rsidRPr="00007A5B">
        <w:rPr>
          <w:rFonts w:ascii="Liberation Serif" w:hAnsi="Liberation Serif"/>
          <w:sz w:val="28"/>
          <w:szCs w:val="28"/>
        </w:rPr>
        <w:t>одаренных детей</w:t>
      </w:r>
      <w:r w:rsidRPr="00007A5B">
        <w:rPr>
          <w:rFonts w:ascii="Liberation Serif" w:hAnsi="Liberation Serif"/>
          <w:iCs/>
          <w:sz w:val="28"/>
          <w:szCs w:val="28"/>
        </w:rPr>
        <w:t>.</w:t>
      </w:r>
    </w:p>
    <w:p w:rsidR="00700649" w:rsidRPr="00007A5B" w:rsidRDefault="0070064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700649" w:rsidRPr="00007A5B" w:rsidRDefault="009B47F5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007A5B">
        <w:rPr>
          <w:rFonts w:ascii="Liberation Serif" w:hAnsi="Liberation Serif"/>
          <w:bCs/>
          <w:sz w:val="28"/>
          <w:szCs w:val="28"/>
        </w:rPr>
        <w:t>Мероприятия</w:t>
      </w:r>
    </w:p>
    <w:p w:rsidR="007012B9" w:rsidRPr="00007A5B" w:rsidRDefault="006F7D5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Направленность Мероприятия: </w:t>
      </w:r>
      <w:r w:rsidR="00975B1E" w:rsidRPr="00007A5B">
        <w:rPr>
          <w:rFonts w:ascii="Liberation Serif" w:hAnsi="Liberation Serif"/>
          <w:sz w:val="28"/>
          <w:szCs w:val="28"/>
          <w:shd w:val="clear" w:color="auto" w:fill="FFFFFF"/>
        </w:rPr>
        <w:t>познавательная</w:t>
      </w:r>
      <w:r w:rsidR="00FC165C" w:rsidRPr="00007A5B">
        <w:rPr>
          <w:rFonts w:ascii="Liberation Serif" w:hAnsi="Liberation Serif"/>
          <w:sz w:val="28"/>
          <w:szCs w:val="28"/>
        </w:rPr>
        <w:t>.</w:t>
      </w:r>
      <w:r w:rsidR="006B54F3" w:rsidRPr="00007A5B">
        <w:rPr>
          <w:rFonts w:ascii="Liberation Serif" w:hAnsi="Liberation Serif"/>
          <w:sz w:val="28"/>
          <w:szCs w:val="28"/>
        </w:rPr>
        <w:t xml:space="preserve"> </w:t>
      </w:r>
      <w:r w:rsidR="007012B9" w:rsidRPr="00007A5B">
        <w:rPr>
          <w:rFonts w:ascii="Liberation Serif" w:hAnsi="Liberation Serif"/>
          <w:sz w:val="28"/>
          <w:szCs w:val="28"/>
        </w:rPr>
        <w:t>Тема</w:t>
      </w:r>
      <w:r w:rsidR="007F10D8" w:rsidRPr="00007A5B">
        <w:rPr>
          <w:rFonts w:ascii="Liberation Serif" w:hAnsi="Liberation Serif"/>
          <w:sz w:val="28"/>
          <w:szCs w:val="28"/>
        </w:rPr>
        <w:t>тика</w:t>
      </w:r>
      <w:r w:rsidR="007012B9" w:rsidRPr="00007A5B">
        <w:rPr>
          <w:rFonts w:ascii="Liberation Serif" w:hAnsi="Liberation Serif"/>
          <w:sz w:val="28"/>
          <w:szCs w:val="28"/>
        </w:rPr>
        <w:t xml:space="preserve"> Мероприятия: </w:t>
      </w:r>
      <w:r w:rsidR="006B16EB" w:rsidRPr="00007A5B">
        <w:rPr>
          <w:rFonts w:ascii="Liberation Serif" w:hAnsi="Liberation Serif"/>
          <w:sz w:val="28"/>
          <w:szCs w:val="28"/>
        </w:rPr>
        <w:t>«</w:t>
      </w:r>
      <w:r w:rsidR="00EE4BF5" w:rsidRPr="00007A5B">
        <w:rPr>
          <w:rFonts w:ascii="Liberation Serif" w:hAnsi="Liberation Serif"/>
          <w:sz w:val="28"/>
          <w:szCs w:val="28"/>
        </w:rPr>
        <w:t>Мои права и обязанности</w:t>
      </w:r>
      <w:r w:rsidR="006B16EB" w:rsidRPr="00007A5B">
        <w:rPr>
          <w:rFonts w:ascii="Liberation Serif" w:hAnsi="Liberation Serif"/>
          <w:sz w:val="28"/>
          <w:szCs w:val="28"/>
        </w:rPr>
        <w:t>»</w:t>
      </w:r>
      <w:r w:rsidR="007012B9" w:rsidRPr="00007A5B">
        <w:rPr>
          <w:rFonts w:ascii="Liberation Serif" w:hAnsi="Liberation Serif"/>
          <w:i/>
          <w:sz w:val="28"/>
          <w:szCs w:val="28"/>
        </w:rPr>
        <w:t>.</w:t>
      </w:r>
    </w:p>
    <w:p w:rsidR="007012B9" w:rsidRPr="00007A5B" w:rsidRDefault="007012B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проведения М</w:t>
      </w:r>
      <w:r w:rsidR="00770A16" w:rsidRPr="00007A5B">
        <w:rPr>
          <w:rFonts w:ascii="Liberation Serif" w:hAnsi="Liberation Serif"/>
          <w:sz w:val="28"/>
          <w:szCs w:val="28"/>
        </w:rPr>
        <w:t>ероприятия</w:t>
      </w:r>
      <w:r w:rsidR="00743288" w:rsidRPr="00007A5B">
        <w:rPr>
          <w:rFonts w:ascii="Liberation Serif" w:hAnsi="Liberation Serif"/>
          <w:sz w:val="28"/>
          <w:szCs w:val="28"/>
        </w:rPr>
        <w:t>.</w:t>
      </w:r>
    </w:p>
    <w:p w:rsidR="007F7DBE" w:rsidRPr="00007A5B" w:rsidRDefault="0003162B" w:rsidP="001517A2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Мероприятие проводится в</w:t>
      </w:r>
      <w:r w:rsidR="007F7DBE" w:rsidRPr="00007A5B">
        <w:rPr>
          <w:rFonts w:ascii="Liberation Serif" w:hAnsi="Liberation Serif"/>
          <w:sz w:val="28"/>
          <w:szCs w:val="28"/>
        </w:rPr>
        <w:t xml:space="preserve"> </w:t>
      </w:r>
      <w:r w:rsidR="00FE23BC" w:rsidRPr="00007A5B">
        <w:rPr>
          <w:rFonts w:ascii="Liberation Serif" w:hAnsi="Liberation Serif"/>
          <w:sz w:val="28"/>
          <w:szCs w:val="28"/>
        </w:rPr>
        <w:t>два этапа</w:t>
      </w:r>
      <w:r w:rsidR="007012B9" w:rsidRPr="00007A5B">
        <w:rPr>
          <w:rFonts w:ascii="Liberation Serif" w:hAnsi="Liberation Serif"/>
          <w:sz w:val="28"/>
          <w:szCs w:val="28"/>
        </w:rPr>
        <w:t>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</w:p>
    <w:p w:rsidR="007F7DBE" w:rsidRPr="00007A5B" w:rsidRDefault="007F7DBE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Отборочный этап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31.01-13.02.2022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012DE8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</w:t>
      </w:r>
      <w:r w:rsidR="00FE23BC" w:rsidRPr="00007A5B">
        <w:rPr>
          <w:rFonts w:ascii="Liberation Serif" w:hAnsi="Liberation Serif"/>
          <w:sz w:val="28"/>
          <w:szCs w:val="28"/>
        </w:rPr>
        <w:t>аключительный</w:t>
      </w:r>
      <w:r w:rsidRPr="00007A5B">
        <w:rPr>
          <w:rFonts w:ascii="Liberation Serif" w:hAnsi="Liberation Serif"/>
          <w:sz w:val="28"/>
          <w:szCs w:val="28"/>
        </w:rPr>
        <w:t xml:space="preserve"> этап: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24.02.2022</w:t>
      </w:r>
      <w:r w:rsidR="00FE23BC" w:rsidRPr="00007A5B">
        <w:rPr>
          <w:rFonts w:ascii="Liberation Serif" w:hAnsi="Liberation Serif"/>
          <w:sz w:val="28"/>
          <w:szCs w:val="28"/>
        </w:rPr>
        <w:t>.</w:t>
      </w:r>
    </w:p>
    <w:p w:rsidR="00975B1E" w:rsidRPr="00007A5B" w:rsidRDefault="00975B1E" w:rsidP="00175976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проведения информационного совещания для педагогов</w:t>
      </w:r>
      <w:r w:rsidR="0046745A">
        <w:rPr>
          <w:rFonts w:ascii="Liberation Serif" w:hAnsi="Liberation Serif"/>
          <w:sz w:val="28"/>
          <w:szCs w:val="28"/>
        </w:rPr>
        <w:t>-руководителей команд-финалистов по проведению финальных испытаний</w:t>
      </w:r>
      <w:r w:rsidRPr="00007A5B">
        <w:rPr>
          <w:rFonts w:ascii="Liberation Serif" w:hAnsi="Liberation Serif"/>
          <w:sz w:val="28"/>
          <w:szCs w:val="28"/>
        </w:rPr>
        <w:t>:</w:t>
      </w:r>
      <w:r w:rsidR="00496F6F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15.02.2022.</w:t>
      </w:r>
    </w:p>
    <w:p w:rsidR="00FE23BC" w:rsidRPr="00007A5B" w:rsidRDefault="00FE23BC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подачи заявки на участие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10</w:t>
      </w:r>
      <w:r w:rsidR="0046745A">
        <w:rPr>
          <w:rFonts w:ascii="Liberation Serif" w:hAnsi="Liberation Serif"/>
          <w:sz w:val="28"/>
          <w:szCs w:val="28"/>
        </w:rPr>
        <w:t>.01-</w:t>
      </w:r>
      <w:r w:rsidR="00485C42" w:rsidRPr="00007A5B">
        <w:rPr>
          <w:rFonts w:ascii="Liberation Serif" w:hAnsi="Liberation Serif"/>
          <w:sz w:val="28"/>
          <w:szCs w:val="28"/>
        </w:rPr>
        <w:t>3</w:t>
      </w:r>
      <w:r w:rsidR="00AF28B3">
        <w:rPr>
          <w:rFonts w:ascii="Liberation Serif" w:hAnsi="Liberation Serif"/>
          <w:sz w:val="28"/>
          <w:szCs w:val="28"/>
        </w:rPr>
        <w:t>1</w:t>
      </w:r>
      <w:r w:rsidR="00F277AA" w:rsidRPr="00007A5B">
        <w:rPr>
          <w:rFonts w:ascii="Liberation Serif" w:hAnsi="Liberation Serif"/>
          <w:sz w:val="28"/>
          <w:szCs w:val="28"/>
        </w:rPr>
        <w:t>.01.2022</w:t>
      </w:r>
      <w:r w:rsidR="00B843E4" w:rsidRPr="00007A5B">
        <w:rPr>
          <w:rFonts w:ascii="Liberation Serif" w:hAnsi="Liberation Serif"/>
          <w:i/>
          <w:sz w:val="28"/>
          <w:szCs w:val="28"/>
        </w:rPr>
        <w:t>.</w:t>
      </w:r>
    </w:p>
    <w:p w:rsidR="00FE23BC" w:rsidRPr="00007A5B" w:rsidRDefault="00FE23BC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приема</w:t>
      </w:r>
      <w:r w:rsidR="007F7DBE" w:rsidRPr="00007A5B">
        <w:rPr>
          <w:rFonts w:ascii="Liberation Serif" w:hAnsi="Liberation Serif"/>
          <w:sz w:val="28"/>
          <w:szCs w:val="28"/>
        </w:rPr>
        <w:t xml:space="preserve"> выполненных заданий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10</w:t>
      </w:r>
      <w:r w:rsidR="00485C42" w:rsidRPr="00007A5B">
        <w:rPr>
          <w:rFonts w:ascii="Liberation Serif" w:hAnsi="Liberation Serif"/>
          <w:sz w:val="28"/>
          <w:szCs w:val="28"/>
        </w:rPr>
        <w:t>-31</w:t>
      </w:r>
      <w:r w:rsidR="00F277AA" w:rsidRPr="00007A5B">
        <w:rPr>
          <w:rFonts w:ascii="Liberation Serif" w:hAnsi="Liberation Serif"/>
          <w:sz w:val="28"/>
          <w:szCs w:val="28"/>
        </w:rPr>
        <w:t>.01.2022</w:t>
      </w:r>
      <w:r w:rsidR="00975B1E" w:rsidRPr="00007A5B">
        <w:rPr>
          <w:rFonts w:ascii="Liberation Serif" w:hAnsi="Liberation Serif"/>
          <w:i/>
          <w:sz w:val="28"/>
          <w:szCs w:val="28"/>
        </w:rPr>
        <w:t>.</w:t>
      </w:r>
    </w:p>
    <w:p w:rsidR="00BC0260" w:rsidRPr="00007A5B" w:rsidRDefault="00BC0260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Экспертиза (работа жюри) отборочного этапа: </w:t>
      </w:r>
      <w:r w:rsidR="00F277AA" w:rsidRPr="00007A5B">
        <w:rPr>
          <w:rFonts w:ascii="Liberation Serif" w:hAnsi="Liberation Serif"/>
          <w:sz w:val="28"/>
          <w:szCs w:val="28"/>
        </w:rPr>
        <w:t>31.01</w:t>
      </w:r>
      <w:r w:rsidR="00485C42" w:rsidRPr="00007A5B">
        <w:rPr>
          <w:rFonts w:ascii="Liberation Serif" w:hAnsi="Liberation Serif"/>
          <w:sz w:val="28"/>
          <w:szCs w:val="28"/>
        </w:rPr>
        <w:t>-13.02.</w:t>
      </w:r>
      <w:r w:rsidR="00F277AA" w:rsidRPr="00007A5B">
        <w:rPr>
          <w:rFonts w:ascii="Liberation Serif" w:hAnsi="Liberation Serif"/>
          <w:sz w:val="28"/>
          <w:szCs w:val="28"/>
        </w:rPr>
        <w:t>2022</w:t>
      </w:r>
      <w:r w:rsidR="00485C42" w:rsidRPr="00007A5B">
        <w:rPr>
          <w:rFonts w:ascii="Liberation Serif" w:hAnsi="Liberation Serif"/>
          <w:sz w:val="28"/>
          <w:szCs w:val="28"/>
        </w:rPr>
        <w:t>.</w:t>
      </w:r>
    </w:p>
    <w:p w:rsidR="00BC0260" w:rsidRPr="00007A5B" w:rsidRDefault="00BC0260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Экспертиза (работа жюри) заключительного этапа: </w:t>
      </w:r>
      <w:r w:rsidR="00F277AA" w:rsidRPr="00007A5B">
        <w:rPr>
          <w:rFonts w:ascii="Liberation Serif" w:hAnsi="Liberation Serif"/>
          <w:sz w:val="28"/>
          <w:szCs w:val="28"/>
        </w:rPr>
        <w:t>24</w:t>
      </w:r>
      <w:r w:rsidR="00485C42" w:rsidRPr="00007A5B">
        <w:rPr>
          <w:rFonts w:ascii="Liberation Serif" w:hAnsi="Liberation Serif"/>
          <w:sz w:val="28"/>
          <w:szCs w:val="28"/>
        </w:rPr>
        <w:t>-25.</w:t>
      </w:r>
      <w:r w:rsidR="00F277AA" w:rsidRPr="00007A5B">
        <w:rPr>
          <w:rFonts w:ascii="Liberation Serif" w:hAnsi="Liberation Serif"/>
          <w:sz w:val="28"/>
          <w:szCs w:val="28"/>
        </w:rPr>
        <w:t>02.2022</w:t>
      </w:r>
      <w:r w:rsidR="00485C42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7F7DBE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25.02.2022</w:t>
      </w:r>
      <w:r w:rsidR="00FE23BC" w:rsidRPr="00007A5B">
        <w:rPr>
          <w:rFonts w:ascii="Liberation Serif" w:hAnsi="Liberation Serif"/>
          <w:sz w:val="28"/>
          <w:szCs w:val="28"/>
        </w:rPr>
        <w:t>.</w:t>
      </w:r>
    </w:p>
    <w:p w:rsidR="007012B9" w:rsidRPr="00007A5B" w:rsidRDefault="00FE23BC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Награждение участников, победителей и призеров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2</w:t>
      </w:r>
      <w:r w:rsidR="0046745A">
        <w:rPr>
          <w:rFonts w:ascii="Liberation Serif" w:hAnsi="Liberation Serif"/>
          <w:sz w:val="28"/>
          <w:szCs w:val="28"/>
        </w:rPr>
        <w:t>8</w:t>
      </w:r>
      <w:r w:rsidR="00F277AA" w:rsidRPr="00007A5B">
        <w:rPr>
          <w:rFonts w:ascii="Liberation Serif" w:hAnsi="Liberation Serif"/>
          <w:sz w:val="28"/>
          <w:szCs w:val="28"/>
        </w:rPr>
        <w:t>.02</w:t>
      </w:r>
      <w:r w:rsidR="0046745A">
        <w:rPr>
          <w:rFonts w:ascii="Liberation Serif" w:hAnsi="Liberation Serif"/>
          <w:sz w:val="28"/>
          <w:szCs w:val="28"/>
        </w:rPr>
        <w:t>-01.03</w:t>
      </w:r>
      <w:r w:rsidR="00F277AA" w:rsidRPr="00007A5B">
        <w:rPr>
          <w:rFonts w:ascii="Liberation Serif" w:hAnsi="Liberation Serif"/>
          <w:sz w:val="28"/>
          <w:szCs w:val="28"/>
        </w:rPr>
        <w:t>.2022</w:t>
      </w:r>
      <w:r w:rsidR="00B843E4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FE23B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Участники</w:t>
      </w:r>
      <w:r w:rsidR="007012B9" w:rsidRPr="00007A5B">
        <w:rPr>
          <w:rFonts w:ascii="Liberation Serif" w:hAnsi="Liberation Serif"/>
          <w:sz w:val="28"/>
          <w:szCs w:val="28"/>
        </w:rPr>
        <w:t xml:space="preserve"> Мероприятия: </w:t>
      </w:r>
      <w:r w:rsidR="00975B1E" w:rsidRPr="00007A5B">
        <w:rPr>
          <w:rFonts w:ascii="Liberation Serif" w:hAnsi="Liberation Serif"/>
          <w:sz w:val="28"/>
          <w:szCs w:val="28"/>
        </w:rPr>
        <w:t>воспитанники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5-7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1230E7" w:rsidRPr="00007A5B">
        <w:rPr>
          <w:rFonts w:ascii="Liberation Serif" w:hAnsi="Liberation Serif"/>
          <w:sz w:val="28"/>
          <w:szCs w:val="28"/>
        </w:rPr>
        <w:t>лет</w:t>
      </w:r>
      <w:r w:rsidRPr="00007A5B">
        <w:rPr>
          <w:rFonts w:ascii="Liberation Serif" w:hAnsi="Liberation Serif"/>
          <w:sz w:val="28"/>
          <w:szCs w:val="28"/>
        </w:rPr>
        <w:t xml:space="preserve"> муниципальных образовательных организаций</w:t>
      </w:r>
      <w:r w:rsidR="000F077D" w:rsidRPr="00007A5B">
        <w:rPr>
          <w:rFonts w:ascii="Liberation Serif" w:hAnsi="Liberation Serif"/>
          <w:sz w:val="28"/>
          <w:szCs w:val="28"/>
        </w:rPr>
        <w:t xml:space="preserve">, подведомственных Департаменту образования </w:t>
      </w:r>
      <w:r w:rsidRPr="00007A5B">
        <w:rPr>
          <w:rFonts w:ascii="Liberation Serif" w:hAnsi="Liberation Serif"/>
          <w:sz w:val="28"/>
          <w:szCs w:val="28"/>
        </w:rPr>
        <w:t xml:space="preserve">города Екатеринбурга. </w:t>
      </w:r>
    </w:p>
    <w:p w:rsidR="003B7B65" w:rsidRPr="00007A5B" w:rsidRDefault="007D1F8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Возрастные</w:t>
      </w:r>
      <w:r w:rsidR="00FE23BC" w:rsidRPr="00007A5B">
        <w:rPr>
          <w:rFonts w:ascii="Liberation Serif" w:hAnsi="Liberation Serif"/>
          <w:sz w:val="28"/>
          <w:szCs w:val="28"/>
        </w:rPr>
        <w:t xml:space="preserve"> г</w:t>
      </w:r>
      <w:r w:rsidRPr="00007A5B">
        <w:rPr>
          <w:rFonts w:ascii="Liberation Serif" w:hAnsi="Liberation Serif"/>
          <w:sz w:val="28"/>
          <w:szCs w:val="28"/>
        </w:rPr>
        <w:t>руппы</w:t>
      </w:r>
      <w:r w:rsidR="00380003" w:rsidRPr="00007A5B">
        <w:rPr>
          <w:rFonts w:ascii="Liberation Serif" w:hAnsi="Liberation Serif"/>
          <w:sz w:val="28"/>
          <w:szCs w:val="28"/>
        </w:rPr>
        <w:t xml:space="preserve"> участников</w:t>
      </w:r>
      <w:r w:rsidR="00FE23BC" w:rsidRPr="00007A5B">
        <w:rPr>
          <w:rFonts w:ascii="Liberation Serif" w:hAnsi="Liberation Serif"/>
          <w:sz w:val="28"/>
          <w:szCs w:val="28"/>
        </w:rPr>
        <w:t>:</w:t>
      </w:r>
      <w:r w:rsidR="00EF14A3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5</w:t>
      </w:r>
      <w:r w:rsidR="00FE23BC" w:rsidRPr="00007A5B">
        <w:rPr>
          <w:rFonts w:ascii="Liberation Serif" w:hAnsi="Liberation Serif"/>
          <w:sz w:val="28"/>
          <w:szCs w:val="28"/>
        </w:rPr>
        <w:t>-</w:t>
      </w:r>
      <w:r w:rsidR="00F277AA" w:rsidRPr="00007A5B">
        <w:rPr>
          <w:rFonts w:ascii="Liberation Serif" w:hAnsi="Liberation Serif"/>
          <w:sz w:val="28"/>
          <w:szCs w:val="28"/>
        </w:rPr>
        <w:t xml:space="preserve">6 </w:t>
      </w:r>
      <w:r w:rsidR="001230E7" w:rsidRPr="00007A5B">
        <w:rPr>
          <w:rFonts w:ascii="Liberation Serif" w:hAnsi="Liberation Serif"/>
          <w:sz w:val="28"/>
          <w:szCs w:val="28"/>
        </w:rPr>
        <w:t>лет</w:t>
      </w:r>
      <w:r w:rsidR="00FE23BC" w:rsidRPr="00007A5B">
        <w:rPr>
          <w:rFonts w:ascii="Liberation Serif" w:hAnsi="Liberation Serif"/>
          <w:sz w:val="28"/>
          <w:szCs w:val="28"/>
        </w:rPr>
        <w:t>;</w:t>
      </w:r>
      <w:r w:rsidR="00380003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6</w:t>
      </w:r>
      <w:r w:rsidR="00FE23BC" w:rsidRPr="00007A5B">
        <w:rPr>
          <w:rFonts w:ascii="Liberation Serif" w:hAnsi="Liberation Serif"/>
          <w:sz w:val="28"/>
          <w:szCs w:val="28"/>
        </w:rPr>
        <w:t>-</w:t>
      </w:r>
      <w:r w:rsidR="00F277AA" w:rsidRPr="00007A5B">
        <w:rPr>
          <w:rFonts w:ascii="Liberation Serif" w:hAnsi="Liberation Serif"/>
          <w:sz w:val="28"/>
          <w:szCs w:val="28"/>
        </w:rPr>
        <w:t xml:space="preserve">7 </w:t>
      </w:r>
      <w:r w:rsidR="001230E7" w:rsidRPr="00007A5B">
        <w:rPr>
          <w:rFonts w:ascii="Liberation Serif" w:hAnsi="Liberation Serif"/>
          <w:sz w:val="28"/>
          <w:szCs w:val="28"/>
        </w:rPr>
        <w:t>лет</w:t>
      </w:r>
      <w:r w:rsidR="00F277AA" w:rsidRPr="00007A5B">
        <w:rPr>
          <w:rFonts w:ascii="Liberation Serif" w:hAnsi="Liberation Serif"/>
          <w:sz w:val="28"/>
          <w:szCs w:val="28"/>
        </w:rPr>
        <w:t xml:space="preserve"> (общеразвивающая направленность</w:t>
      </w:r>
      <w:r w:rsidR="00085966" w:rsidRPr="00007A5B">
        <w:rPr>
          <w:rFonts w:ascii="Liberation Serif" w:hAnsi="Liberation Serif"/>
          <w:sz w:val="28"/>
          <w:szCs w:val="28"/>
        </w:rPr>
        <w:t>)</w:t>
      </w:r>
      <w:r w:rsidR="00F277AA" w:rsidRPr="00007A5B">
        <w:rPr>
          <w:rFonts w:ascii="Liberation Serif" w:hAnsi="Liberation Serif"/>
          <w:sz w:val="28"/>
          <w:szCs w:val="28"/>
        </w:rPr>
        <w:t>; 5-6 лет</w:t>
      </w:r>
      <w:r w:rsidR="009C1322" w:rsidRPr="00007A5B">
        <w:rPr>
          <w:rFonts w:ascii="Liberation Serif" w:hAnsi="Liberation Serif"/>
          <w:sz w:val="28"/>
          <w:szCs w:val="28"/>
        </w:rPr>
        <w:t xml:space="preserve"> (компенсирующая направленность)</w:t>
      </w:r>
      <w:r w:rsidR="00F277AA" w:rsidRPr="00007A5B">
        <w:rPr>
          <w:rFonts w:ascii="Liberation Serif" w:hAnsi="Liberation Serif"/>
          <w:sz w:val="28"/>
          <w:szCs w:val="28"/>
        </w:rPr>
        <w:t>; 6-7 лет (</w:t>
      </w:r>
      <w:r w:rsidR="00085966" w:rsidRPr="00007A5B">
        <w:rPr>
          <w:rFonts w:ascii="Liberation Serif" w:hAnsi="Liberation Serif"/>
          <w:sz w:val="28"/>
          <w:szCs w:val="28"/>
        </w:rPr>
        <w:t>компенсирующая</w:t>
      </w:r>
      <w:r w:rsidR="00F277AA" w:rsidRPr="00007A5B">
        <w:rPr>
          <w:rFonts w:ascii="Liberation Serif" w:hAnsi="Liberation Serif"/>
          <w:sz w:val="28"/>
          <w:szCs w:val="28"/>
        </w:rPr>
        <w:t xml:space="preserve"> направленность</w:t>
      </w:r>
      <w:r w:rsidR="00085966" w:rsidRPr="00007A5B">
        <w:rPr>
          <w:rFonts w:ascii="Liberation Serif" w:hAnsi="Liberation Serif"/>
          <w:sz w:val="28"/>
          <w:szCs w:val="28"/>
        </w:rPr>
        <w:t>)</w:t>
      </w:r>
      <w:r w:rsidR="00380003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FE23B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Форма участия: </w:t>
      </w:r>
      <w:r w:rsidRPr="00007A5B">
        <w:rPr>
          <w:rFonts w:ascii="Liberation Serif" w:hAnsi="Liberation Serif"/>
          <w:sz w:val="28"/>
          <w:szCs w:val="28"/>
          <w:shd w:val="clear" w:color="auto" w:fill="FFFFFF"/>
        </w:rPr>
        <w:t>командная</w:t>
      </w:r>
      <w:r w:rsidR="00085966" w:rsidRPr="00007A5B">
        <w:rPr>
          <w:rFonts w:ascii="Liberation Serif" w:hAnsi="Liberation Serif"/>
          <w:sz w:val="28"/>
          <w:szCs w:val="28"/>
        </w:rPr>
        <w:t>.</w:t>
      </w:r>
    </w:p>
    <w:p w:rsidR="007D1F8C" w:rsidRPr="00007A5B" w:rsidRDefault="00F02094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007A5B">
        <w:rPr>
          <w:rFonts w:ascii="Liberation Serif" w:hAnsi="Liberation Serif"/>
          <w:sz w:val="28"/>
          <w:szCs w:val="28"/>
        </w:rPr>
        <w:t>о</w:t>
      </w:r>
      <w:r w:rsidR="00FE23BC" w:rsidRPr="00007A5B">
        <w:rPr>
          <w:rFonts w:ascii="Liberation Serif" w:hAnsi="Liberation Serif"/>
          <w:sz w:val="28"/>
          <w:szCs w:val="28"/>
        </w:rPr>
        <w:t xml:space="preserve">й </w:t>
      </w:r>
      <w:r w:rsidR="001230E7" w:rsidRPr="00007A5B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007A5B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007A5B">
        <w:rPr>
          <w:rFonts w:ascii="Liberation Serif" w:hAnsi="Liberation Serif"/>
          <w:sz w:val="28"/>
          <w:szCs w:val="28"/>
        </w:rPr>
        <w:t>:</w:t>
      </w:r>
    </w:p>
    <w:p w:rsidR="007138E7" w:rsidRPr="00007A5B" w:rsidRDefault="007138E7" w:rsidP="001517A2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не более</w:t>
      </w:r>
      <w:r w:rsidR="008514BD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085966" w:rsidRPr="00007A5B">
        <w:rPr>
          <w:rFonts w:ascii="Liberation Serif" w:hAnsi="Liberation Serif"/>
          <w:sz w:val="28"/>
          <w:szCs w:val="28"/>
        </w:rPr>
        <w:t>1</w:t>
      </w:r>
      <w:r w:rsidR="005751C8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команд</w:t>
      </w:r>
      <w:r w:rsidR="008514BD" w:rsidRPr="00007A5B">
        <w:rPr>
          <w:rFonts w:ascii="Liberation Serif" w:hAnsi="Liberation Serif"/>
          <w:sz w:val="28"/>
          <w:szCs w:val="28"/>
        </w:rPr>
        <w:t>ы</w:t>
      </w:r>
      <w:r w:rsidRPr="00007A5B">
        <w:rPr>
          <w:rFonts w:ascii="Liberation Serif" w:hAnsi="Liberation Serif"/>
          <w:sz w:val="28"/>
          <w:szCs w:val="28"/>
        </w:rPr>
        <w:t xml:space="preserve"> в каждой возрастной группе</w:t>
      </w:r>
      <w:r w:rsidR="009810E9" w:rsidRPr="00007A5B">
        <w:rPr>
          <w:rFonts w:ascii="Liberation Serif" w:hAnsi="Liberation Serif"/>
          <w:sz w:val="28"/>
          <w:szCs w:val="28"/>
        </w:rPr>
        <w:t xml:space="preserve"> каждо</w:t>
      </w:r>
      <w:r w:rsidR="005404F6" w:rsidRPr="00007A5B">
        <w:rPr>
          <w:rFonts w:ascii="Liberation Serif" w:hAnsi="Liberation Serif"/>
          <w:sz w:val="28"/>
          <w:szCs w:val="28"/>
        </w:rPr>
        <w:t>й направленности</w:t>
      </w:r>
      <w:r w:rsidR="008514BD" w:rsidRPr="00007A5B">
        <w:rPr>
          <w:rFonts w:ascii="Liberation Serif" w:hAnsi="Liberation Serif"/>
          <w:sz w:val="28"/>
          <w:szCs w:val="28"/>
        </w:rPr>
        <w:t>;</w:t>
      </w:r>
    </w:p>
    <w:p w:rsidR="007138E7" w:rsidRPr="00007A5B" w:rsidRDefault="008E452B" w:rsidP="001517A2">
      <w:pPr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всего </w:t>
      </w:r>
      <w:r w:rsidR="007138E7" w:rsidRPr="00007A5B">
        <w:rPr>
          <w:rFonts w:ascii="Liberation Serif" w:hAnsi="Liberation Serif"/>
          <w:sz w:val="28"/>
          <w:szCs w:val="28"/>
        </w:rPr>
        <w:t xml:space="preserve">не более </w:t>
      </w:r>
      <w:r w:rsidR="00085966" w:rsidRPr="00007A5B">
        <w:rPr>
          <w:rFonts w:ascii="Liberation Serif" w:hAnsi="Liberation Serif"/>
          <w:sz w:val="28"/>
          <w:szCs w:val="28"/>
        </w:rPr>
        <w:t>4</w:t>
      </w:r>
      <w:r w:rsidR="0026423A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7138E7" w:rsidRPr="00007A5B">
        <w:rPr>
          <w:rFonts w:ascii="Liberation Serif" w:hAnsi="Liberation Serif"/>
          <w:sz w:val="28"/>
          <w:szCs w:val="28"/>
        </w:rPr>
        <w:t>команд</w:t>
      </w:r>
      <w:r w:rsidR="00D77BD0" w:rsidRPr="00007A5B">
        <w:rPr>
          <w:rFonts w:ascii="Liberation Serif" w:hAnsi="Liberation Serif"/>
          <w:sz w:val="28"/>
          <w:szCs w:val="28"/>
        </w:rPr>
        <w:t>.</w:t>
      </w:r>
    </w:p>
    <w:p w:rsidR="008514BD" w:rsidRPr="00007A5B" w:rsidRDefault="008E452B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i/>
          <w:color w:val="FF0000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Состав команды: </w:t>
      </w:r>
      <w:r w:rsidR="00085966" w:rsidRPr="00007A5B">
        <w:rPr>
          <w:rFonts w:ascii="Liberation Serif" w:hAnsi="Liberation Serif"/>
          <w:sz w:val="28"/>
          <w:szCs w:val="28"/>
        </w:rPr>
        <w:t xml:space="preserve">количество </w:t>
      </w:r>
      <w:r w:rsidR="0046745A">
        <w:rPr>
          <w:rFonts w:ascii="Liberation Serif" w:hAnsi="Liberation Serif"/>
          <w:sz w:val="28"/>
          <w:szCs w:val="28"/>
        </w:rPr>
        <w:t>участников в командах не</w:t>
      </w:r>
      <w:r w:rsidR="00085966" w:rsidRPr="00007A5B">
        <w:rPr>
          <w:rFonts w:ascii="Liberation Serif" w:hAnsi="Liberation Serif"/>
          <w:sz w:val="28"/>
          <w:szCs w:val="28"/>
        </w:rPr>
        <w:t xml:space="preserve"> ограничено (</w:t>
      </w:r>
      <w:r w:rsidR="00485C42" w:rsidRPr="00007A5B">
        <w:rPr>
          <w:rFonts w:ascii="Liberation Serif" w:hAnsi="Liberation Serif"/>
          <w:sz w:val="28"/>
          <w:szCs w:val="28"/>
        </w:rPr>
        <w:t>в</w:t>
      </w:r>
      <w:r w:rsidR="00085966" w:rsidRPr="00007A5B">
        <w:rPr>
          <w:rFonts w:ascii="Liberation Serif" w:hAnsi="Liberation Serif"/>
          <w:sz w:val="28"/>
          <w:szCs w:val="28"/>
        </w:rPr>
        <w:t xml:space="preserve"> рамках одной группы) и 1-2 педагогов-руководителей команды</w:t>
      </w:r>
      <w:r w:rsidR="00485C42" w:rsidRPr="00007A5B">
        <w:rPr>
          <w:rFonts w:ascii="Liberation Serif" w:hAnsi="Liberation Serif"/>
          <w:sz w:val="28"/>
          <w:szCs w:val="28"/>
        </w:rPr>
        <w:t>.</w:t>
      </w:r>
      <w:r w:rsidR="00085966" w:rsidRPr="00007A5B">
        <w:rPr>
          <w:rFonts w:ascii="Liberation Serif" w:hAnsi="Liberation Serif"/>
          <w:sz w:val="28"/>
          <w:szCs w:val="28"/>
        </w:rPr>
        <w:t xml:space="preserve"> </w:t>
      </w:r>
    </w:p>
    <w:p w:rsidR="00F02094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Организатор оставляе</w:t>
      </w:r>
      <w:r w:rsidR="00277686" w:rsidRPr="00007A5B">
        <w:rPr>
          <w:rFonts w:ascii="Liberation Serif" w:hAnsi="Liberation Serif"/>
          <w:sz w:val="28"/>
          <w:szCs w:val="28"/>
        </w:rPr>
        <w:t>т за собой право</w:t>
      </w:r>
      <w:r w:rsidR="00E66BDD" w:rsidRPr="00007A5B">
        <w:rPr>
          <w:rFonts w:ascii="Liberation Serif" w:hAnsi="Liberation Serif"/>
          <w:sz w:val="28"/>
          <w:szCs w:val="28"/>
        </w:rPr>
        <w:t xml:space="preserve"> по окончании</w:t>
      </w:r>
      <w:r w:rsidR="00277686" w:rsidRPr="00007A5B">
        <w:rPr>
          <w:rFonts w:ascii="Liberation Serif" w:hAnsi="Liberation Serif"/>
          <w:sz w:val="28"/>
          <w:szCs w:val="28"/>
        </w:rPr>
        <w:t xml:space="preserve"> сроков подачи заявки на участие в Мероприятии </w:t>
      </w:r>
      <w:r w:rsidR="00F02094" w:rsidRPr="00007A5B">
        <w:rPr>
          <w:rFonts w:ascii="Liberation Serif" w:hAnsi="Liberation Serif"/>
          <w:sz w:val="28"/>
          <w:szCs w:val="28"/>
        </w:rPr>
        <w:t>увеличить квоты участия от</w:t>
      </w:r>
      <w:r w:rsidR="007D1F8C" w:rsidRPr="00007A5B">
        <w:rPr>
          <w:rFonts w:ascii="Liberation Serif" w:hAnsi="Liberation Serif"/>
          <w:sz w:val="28"/>
          <w:szCs w:val="28"/>
        </w:rPr>
        <w:t xml:space="preserve"> одной </w:t>
      </w:r>
      <w:r w:rsidR="001E7DAB" w:rsidRPr="00007A5B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007A5B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02094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за сче</w:t>
      </w:r>
      <w:r w:rsidR="00F02094" w:rsidRPr="00007A5B">
        <w:rPr>
          <w:rFonts w:ascii="Liberation Serif" w:hAnsi="Liberation Serif"/>
          <w:sz w:val="28"/>
          <w:szCs w:val="28"/>
        </w:rPr>
        <w:t xml:space="preserve">т </w:t>
      </w:r>
      <w:r w:rsidR="00277686" w:rsidRPr="00007A5B">
        <w:rPr>
          <w:rFonts w:ascii="Liberation Serif" w:hAnsi="Liberation Serif"/>
          <w:sz w:val="28"/>
          <w:szCs w:val="28"/>
        </w:rPr>
        <w:t xml:space="preserve">неиспользованных </w:t>
      </w:r>
      <w:r w:rsidR="00F02094" w:rsidRPr="00007A5B">
        <w:rPr>
          <w:rFonts w:ascii="Liberation Serif" w:hAnsi="Liberation Serif"/>
          <w:sz w:val="28"/>
          <w:szCs w:val="28"/>
        </w:rPr>
        <w:t>квот.</w:t>
      </w:r>
    </w:p>
    <w:p w:rsidR="00F02094" w:rsidRPr="00007A5B" w:rsidRDefault="005D6AFB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Организация Мероприятия.</w:t>
      </w:r>
    </w:p>
    <w:p w:rsidR="00277686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Мероприятие</w:t>
      </w:r>
      <w:r w:rsidR="00277686" w:rsidRPr="00007A5B">
        <w:rPr>
          <w:rFonts w:ascii="Liberation Serif" w:hAnsi="Liberation Serif"/>
          <w:sz w:val="28"/>
          <w:szCs w:val="28"/>
        </w:rPr>
        <w:t xml:space="preserve"> проводится в два этапа</w:t>
      </w:r>
      <w:r w:rsidR="00560B5C" w:rsidRPr="00007A5B">
        <w:rPr>
          <w:rFonts w:ascii="Liberation Serif" w:hAnsi="Liberation Serif"/>
          <w:sz w:val="28"/>
          <w:szCs w:val="28"/>
        </w:rPr>
        <w:t>: отборочный и заключительный.</w:t>
      </w:r>
    </w:p>
    <w:p w:rsidR="00F66EB2" w:rsidRPr="00007A5B" w:rsidRDefault="0056668F" w:rsidP="001517A2">
      <w:pPr>
        <w:pStyle w:val="ad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4</w:t>
      </w:r>
      <w:r w:rsidRPr="00007A5B">
        <w:rPr>
          <w:rFonts w:ascii="Liberation Serif" w:hAnsi="Liberation Serif"/>
          <w:sz w:val="28"/>
          <w:szCs w:val="28"/>
        </w:rPr>
        <w:t xml:space="preserve">.1. </w:t>
      </w:r>
      <w:r w:rsidR="00FE23BC" w:rsidRPr="00007A5B">
        <w:rPr>
          <w:rFonts w:ascii="Liberation Serif" w:hAnsi="Liberation Serif"/>
          <w:sz w:val="28"/>
          <w:szCs w:val="28"/>
        </w:rPr>
        <w:t>Отборочный этап</w:t>
      </w:r>
      <w:r w:rsidR="00277686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D97DD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Отборочный этап п</w:t>
      </w:r>
      <w:r w:rsidR="00FE23BC" w:rsidRPr="00007A5B">
        <w:rPr>
          <w:rFonts w:ascii="Liberation Serif" w:hAnsi="Liberation Serif"/>
          <w:sz w:val="28"/>
          <w:szCs w:val="28"/>
        </w:rPr>
        <w:t>роводится дистанционно</w:t>
      </w:r>
      <w:r w:rsidR="007957DF">
        <w:rPr>
          <w:rFonts w:ascii="Liberation Serif" w:hAnsi="Liberation Serif"/>
          <w:sz w:val="28"/>
          <w:szCs w:val="28"/>
        </w:rPr>
        <w:t xml:space="preserve"> </w:t>
      </w:r>
      <w:r w:rsidR="00401241" w:rsidRPr="00007A5B">
        <w:rPr>
          <w:rFonts w:ascii="Liberation Serif" w:hAnsi="Liberation Serif"/>
          <w:sz w:val="28"/>
          <w:szCs w:val="28"/>
        </w:rPr>
        <w:t xml:space="preserve">и </w:t>
      </w:r>
      <w:r w:rsidR="00FE23BC" w:rsidRPr="00007A5B">
        <w:rPr>
          <w:rFonts w:ascii="Liberation Serif" w:hAnsi="Liberation Serif"/>
          <w:sz w:val="28"/>
          <w:szCs w:val="28"/>
        </w:rPr>
        <w:t xml:space="preserve">состоит из </w:t>
      </w:r>
      <w:r w:rsidR="006F085B" w:rsidRPr="00007A5B">
        <w:rPr>
          <w:rFonts w:ascii="Liberation Serif" w:hAnsi="Liberation Serif"/>
          <w:sz w:val="28"/>
          <w:szCs w:val="28"/>
        </w:rPr>
        <w:t>одного</w:t>
      </w:r>
      <w:r w:rsidR="00085966" w:rsidRPr="00007A5B">
        <w:rPr>
          <w:rFonts w:ascii="Liberation Serif" w:hAnsi="Liberation Serif"/>
          <w:sz w:val="28"/>
          <w:szCs w:val="28"/>
        </w:rPr>
        <w:t xml:space="preserve"> </w:t>
      </w:r>
      <w:r w:rsidR="00FE23BC" w:rsidRPr="00007A5B">
        <w:rPr>
          <w:rFonts w:ascii="Liberation Serif" w:hAnsi="Liberation Serif"/>
          <w:sz w:val="28"/>
          <w:szCs w:val="28"/>
        </w:rPr>
        <w:t>тур</w:t>
      </w:r>
      <w:r w:rsidR="00085966" w:rsidRPr="00007A5B">
        <w:rPr>
          <w:rFonts w:ascii="Liberation Serif" w:hAnsi="Liberation Serif"/>
          <w:sz w:val="28"/>
          <w:szCs w:val="28"/>
        </w:rPr>
        <w:t>а</w:t>
      </w:r>
      <w:r w:rsidR="00FE23BC" w:rsidRPr="00007A5B">
        <w:rPr>
          <w:rFonts w:ascii="Liberation Serif" w:hAnsi="Liberation Serif"/>
          <w:sz w:val="28"/>
          <w:szCs w:val="28"/>
        </w:rPr>
        <w:t>:</w:t>
      </w:r>
      <w:r w:rsidR="005404F6" w:rsidRPr="00007A5B">
        <w:rPr>
          <w:rFonts w:ascii="Liberation Serif" w:hAnsi="Liberation Serif"/>
          <w:sz w:val="28"/>
          <w:szCs w:val="28"/>
        </w:rPr>
        <w:t xml:space="preserve"> </w:t>
      </w:r>
      <w:r w:rsidR="005167E5" w:rsidRPr="00007A5B">
        <w:rPr>
          <w:rFonts w:ascii="Liberation Serif" w:hAnsi="Liberation Serif"/>
          <w:sz w:val="28"/>
          <w:szCs w:val="28"/>
        </w:rPr>
        <w:t>«</w:t>
      </w:r>
      <w:r w:rsidR="005404F6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5167E5" w:rsidRPr="00007A5B">
        <w:rPr>
          <w:rFonts w:ascii="Liberation Serif" w:hAnsi="Liberation Serif"/>
          <w:sz w:val="28"/>
          <w:szCs w:val="28"/>
        </w:rPr>
        <w:t>»</w:t>
      </w:r>
      <w:r w:rsidR="005404F6" w:rsidRPr="00007A5B">
        <w:rPr>
          <w:rFonts w:ascii="Liberation Serif" w:hAnsi="Liberation Serif"/>
          <w:sz w:val="28"/>
          <w:szCs w:val="28"/>
        </w:rPr>
        <w:t>.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</w:p>
    <w:p w:rsidR="000F077D" w:rsidRPr="00007A5B" w:rsidRDefault="005F7EE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4</w:t>
      </w:r>
      <w:r w:rsidR="005B3949" w:rsidRPr="00007A5B">
        <w:rPr>
          <w:rFonts w:ascii="Liberation Serif" w:hAnsi="Liberation Serif"/>
          <w:sz w:val="28"/>
          <w:szCs w:val="28"/>
        </w:rPr>
        <w:t>.2</w:t>
      </w:r>
      <w:r w:rsidR="002F56E6" w:rsidRPr="00007A5B">
        <w:rPr>
          <w:rFonts w:ascii="Liberation Serif" w:hAnsi="Liberation Serif"/>
          <w:sz w:val="28"/>
          <w:szCs w:val="28"/>
        </w:rPr>
        <w:t xml:space="preserve">. </w:t>
      </w:r>
      <w:r w:rsidR="00FE23BC" w:rsidRPr="00007A5B">
        <w:rPr>
          <w:rFonts w:ascii="Liberation Serif" w:hAnsi="Liberation Serif"/>
          <w:sz w:val="28"/>
          <w:szCs w:val="28"/>
        </w:rPr>
        <w:t xml:space="preserve">Заключительный этап проводится </w:t>
      </w:r>
      <w:r w:rsidR="0046745A">
        <w:rPr>
          <w:rFonts w:ascii="Liberation Serif" w:hAnsi="Liberation Serif"/>
          <w:sz w:val="28"/>
          <w:szCs w:val="28"/>
        </w:rPr>
        <w:t>дистанционно</w:t>
      </w:r>
      <w:r w:rsidR="00FE23BC" w:rsidRPr="00007A5B">
        <w:rPr>
          <w:rFonts w:ascii="Liberation Serif" w:hAnsi="Liberation Serif"/>
          <w:sz w:val="28"/>
          <w:szCs w:val="28"/>
        </w:rPr>
        <w:t>.</w:t>
      </w:r>
    </w:p>
    <w:p w:rsidR="001352F5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Количество </w:t>
      </w:r>
      <w:r w:rsidR="00BF3984" w:rsidRPr="00007A5B">
        <w:rPr>
          <w:rFonts w:ascii="Liberation Serif" w:hAnsi="Liberation Serif"/>
          <w:sz w:val="28"/>
          <w:szCs w:val="28"/>
        </w:rPr>
        <w:t xml:space="preserve">и состав </w:t>
      </w:r>
      <w:r w:rsidRPr="00007A5B">
        <w:rPr>
          <w:rFonts w:ascii="Liberation Serif" w:hAnsi="Liberation Serif"/>
          <w:sz w:val="28"/>
          <w:szCs w:val="28"/>
        </w:rPr>
        <w:t xml:space="preserve">участников заключительного этапа </w:t>
      </w:r>
      <w:r w:rsidR="00BF3984" w:rsidRPr="00007A5B">
        <w:rPr>
          <w:rFonts w:ascii="Liberation Serif" w:hAnsi="Liberation Serif"/>
          <w:sz w:val="28"/>
          <w:szCs w:val="28"/>
        </w:rPr>
        <w:t xml:space="preserve">согласованно определяется </w:t>
      </w:r>
      <w:r w:rsidRPr="00007A5B">
        <w:rPr>
          <w:rFonts w:ascii="Liberation Serif" w:hAnsi="Liberation Serif"/>
          <w:sz w:val="28"/>
          <w:szCs w:val="28"/>
        </w:rPr>
        <w:t>Оргкомитетом и жюри на основании рейтинга результатов участников отборочного этапа.</w:t>
      </w:r>
    </w:p>
    <w:p w:rsidR="00BF3984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Заключительный этап </w:t>
      </w:r>
      <w:r w:rsidR="00401241" w:rsidRPr="00007A5B">
        <w:rPr>
          <w:rFonts w:ascii="Liberation Serif" w:hAnsi="Liberation Serif"/>
          <w:sz w:val="28"/>
          <w:szCs w:val="28"/>
        </w:rPr>
        <w:t xml:space="preserve">проходит </w:t>
      </w:r>
      <w:r w:rsidR="0046745A">
        <w:rPr>
          <w:rFonts w:ascii="Liberation Serif" w:hAnsi="Liberation Serif"/>
          <w:sz w:val="28"/>
          <w:szCs w:val="28"/>
        </w:rPr>
        <w:t xml:space="preserve">дистанционно в </w:t>
      </w:r>
      <w:r w:rsidR="00401241" w:rsidRPr="00007A5B">
        <w:rPr>
          <w:rFonts w:ascii="Liberation Serif" w:hAnsi="Liberation Serif"/>
          <w:sz w:val="28"/>
          <w:szCs w:val="28"/>
        </w:rPr>
        <w:t xml:space="preserve">форме интеллектуальной </w:t>
      </w:r>
      <w:r w:rsidR="0046745A">
        <w:rPr>
          <w:rFonts w:ascii="Liberation Serif" w:hAnsi="Liberation Serif"/>
          <w:sz w:val="28"/>
          <w:szCs w:val="28"/>
        </w:rPr>
        <w:t xml:space="preserve">он-лайн </w:t>
      </w:r>
      <w:r w:rsidR="00401241" w:rsidRPr="00007A5B">
        <w:rPr>
          <w:rFonts w:ascii="Liberation Serif" w:hAnsi="Liberation Serif"/>
          <w:sz w:val="28"/>
          <w:szCs w:val="28"/>
        </w:rPr>
        <w:t>викторины по теме Мероприятия: «</w:t>
      </w:r>
      <w:r w:rsidR="00175976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401241" w:rsidRPr="00007A5B">
        <w:rPr>
          <w:rFonts w:ascii="Liberation Serif" w:hAnsi="Liberation Serif"/>
          <w:sz w:val="28"/>
          <w:szCs w:val="28"/>
        </w:rPr>
        <w:t>».</w:t>
      </w:r>
    </w:p>
    <w:p w:rsidR="00D15989" w:rsidRPr="00007A5B" w:rsidRDefault="00FE23B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Содержание этапов</w:t>
      </w:r>
      <w:r w:rsidR="001C56E6" w:rsidRPr="00007A5B">
        <w:rPr>
          <w:rFonts w:ascii="Liberation Serif" w:hAnsi="Liberation Serif"/>
          <w:sz w:val="28"/>
          <w:szCs w:val="28"/>
        </w:rPr>
        <w:t>.</w:t>
      </w:r>
    </w:p>
    <w:p w:rsidR="006C323B" w:rsidRPr="00007A5B" w:rsidRDefault="00D1598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D33C39" w:rsidRPr="00007A5B">
        <w:rPr>
          <w:rFonts w:ascii="Liberation Serif" w:hAnsi="Liberation Serif"/>
          <w:sz w:val="28"/>
          <w:szCs w:val="28"/>
        </w:rPr>
        <w:t xml:space="preserve">классу обучения участников, </w:t>
      </w:r>
      <w:r w:rsidRPr="00007A5B">
        <w:rPr>
          <w:rFonts w:ascii="Liberation Serif" w:hAnsi="Liberation Serif"/>
          <w:sz w:val="28"/>
          <w:szCs w:val="28"/>
        </w:rPr>
        <w:t>целям и видам д</w:t>
      </w:r>
      <w:r w:rsidR="00D33C39" w:rsidRPr="00007A5B">
        <w:rPr>
          <w:rFonts w:ascii="Liberation Serif" w:hAnsi="Liberation Serif"/>
          <w:sz w:val="28"/>
          <w:szCs w:val="28"/>
        </w:rPr>
        <w:t>еятельности с одаренными детьми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5867CD" w:rsidRPr="00007A5B" w:rsidRDefault="005F7EE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5</w:t>
      </w:r>
      <w:r w:rsidR="00996F53" w:rsidRPr="00007A5B">
        <w:rPr>
          <w:rFonts w:ascii="Liberation Serif" w:hAnsi="Liberation Serif"/>
          <w:sz w:val="28"/>
          <w:szCs w:val="28"/>
        </w:rPr>
        <w:t xml:space="preserve">.1. </w:t>
      </w:r>
      <w:r w:rsidR="005867CD" w:rsidRPr="00007A5B">
        <w:rPr>
          <w:rFonts w:ascii="Liberation Serif" w:hAnsi="Liberation Serif"/>
          <w:sz w:val="28"/>
          <w:szCs w:val="28"/>
        </w:rPr>
        <w:t>Отборочный этап.</w:t>
      </w:r>
    </w:p>
    <w:p w:rsidR="00FE23BC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Участникам отборочного этапа предлагается выполнить </w:t>
      </w:r>
      <w:r w:rsidR="001444E2">
        <w:rPr>
          <w:rFonts w:ascii="Liberation Serif" w:hAnsi="Liberation Serif"/>
          <w:sz w:val="28"/>
          <w:szCs w:val="28"/>
        </w:rPr>
        <w:t>два</w:t>
      </w:r>
      <w:r w:rsidR="004E595B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задани</w:t>
      </w:r>
      <w:r w:rsidR="001444E2">
        <w:rPr>
          <w:rFonts w:ascii="Liberation Serif" w:hAnsi="Liberation Serif"/>
          <w:sz w:val="28"/>
          <w:szCs w:val="28"/>
        </w:rPr>
        <w:t>я</w:t>
      </w:r>
      <w:r w:rsidR="00E13E0C" w:rsidRPr="00007A5B">
        <w:rPr>
          <w:rFonts w:ascii="Liberation Serif" w:hAnsi="Liberation Serif"/>
          <w:sz w:val="28"/>
          <w:szCs w:val="28"/>
        </w:rPr>
        <w:t xml:space="preserve"> </w:t>
      </w:r>
      <w:r w:rsidR="004E595B" w:rsidRPr="00007A5B">
        <w:rPr>
          <w:rFonts w:ascii="Liberation Serif" w:hAnsi="Liberation Serif"/>
          <w:sz w:val="28"/>
          <w:szCs w:val="28"/>
        </w:rPr>
        <w:t>по теме мероприятия</w:t>
      </w:r>
      <w:r w:rsidR="006F085B" w:rsidRPr="00007A5B">
        <w:rPr>
          <w:rFonts w:ascii="Liberation Serif" w:hAnsi="Liberation Serif"/>
          <w:sz w:val="28"/>
          <w:szCs w:val="28"/>
        </w:rPr>
        <w:t>:</w:t>
      </w:r>
      <w:r w:rsidR="004E595B" w:rsidRPr="00007A5B">
        <w:rPr>
          <w:rFonts w:ascii="Liberation Serif" w:hAnsi="Liberation Serif"/>
          <w:sz w:val="28"/>
          <w:szCs w:val="28"/>
        </w:rPr>
        <w:t xml:space="preserve"> </w:t>
      </w:r>
      <w:r w:rsidR="005167E5" w:rsidRPr="00007A5B">
        <w:rPr>
          <w:rFonts w:ascii="Liberation Serif" w:hAnsi="Liberation Serif"/>
          <w:sz w:val="28"/>
          <w:szCs w:val="28"/>
        </w:rPr>
        <w:t>«</w:t>
      </w:r>
      <w:r w:rsidR="00175976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5167E5" w:rsidRPr="00007A5B">
        <w:rPr>
          <w:rFonts w:ascii="Liberation Serif" w:hAnsi="Liberation Serif"/>
          <w:sz w:val="28"/>
          <w:szCs w:val="28"/>
        </w:rPr>
        <w:t>»</w:t>
      </w:r>
      <w:r w:rsidR="001444E2">
        <w:rPr>
          <w:rFonts w:ascii="Liberation Serif" w:hAnsi="Liberation Serif"/>
          <w:sz w:val="28"/>
          <w:szCs w:val="28"/>
        </w:rPr>
        <w:t>:</w:t>
      </w:r>
    </w:p>
    <w:p w:rsidR="001444E2" w:rsidRPr="001444E2" w:rsidRDefault="001444E2" w:rsidP="001517A2">
      <w:pPr>
        <w:numPr>
          <w:ilvl w:val="1"/>
          <w:numId w:val="16"/>
        </w:numPr>
        <w:tabs>
          <w:tab w:val="left" w:pos="127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1444E2">
        <w:rPr>
          <w:iCs/>
          <w:sz w:val="28"/>
          <w:szCs w:val="28"/>
        </w:rPr>
        <w:t xml:space="preserve">Творческое представление команды (визитка) в форме видеоролика. </w:t>
      </w:r>
    </w:p>
    <w:p w:rsidR="00D51C66" w:rsidRPr="001444E2" w:rsidRDefault="001444E2" w:rsidP="001517A2">
      <w:pPr>
        <w:numPr>
          <w:ilvl w:val="1"/>
          <w:numId w:val="16"/>
        </w:numPr>
        <w:tabs>
          <w:tab w:val="left" w:pos="127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FE23BC" w:rsidRPr="001444E2">
        <w:rPr>
          <w:rFonts w:ascii="Liberation Serif" w:hAnsi="Liberation Serif"/>
          <w:sz w:val="28"/>
          <w:szCs w:val="28"/>
        </w:rPr>
        <w:t xml:space="preserve">оздание </w:t>
      </w:r>
      <w:r>
        <w:rPr>
          <w:rFonts w:ascii="Liberation Serif" w:hAnsi="Liberation Serif"/>
          <w:sz w:val="28"/>
          <w:szCs w:val="28"/>
        </w:rPr>
        <w:t xml:space="preserve">и реализация </w:t>
      </w:r>
      <w:r w:rsidR="00B21A3D" w:rsidRPr="001444E2">
        <w:rPr>
          <w:rFonts w:ascii="Liberation Serif" w:hAnsi="Liberation Serif"/>
          <w:sz w:val="28"/>
          <w:szCs w:val="28"/>
        </w:rPr>
        <w:t xml:space="preserve">исследовательско-творческого </w:t>
      </w:r>
      <w:r w:rsidR="00FE23BC" w:rsidRPr="001444E2">
        <w:rPr>
          <w:rFonts w:ascii="Liberation Serif" w:hAnsi="Liberation Serif"/>
          <w:sz w:val="28"/>
          <w:szCs w:val="28"/>
        </w:rPr>
        <w:t xml:space="preserve">проекта </w:t>
      </w:r>
      <w:r w:rsidR="00B21A3D" w:rsidRPr="001444E2">
        <w:rPr>
          <w:rFonts w:ascii="Liberation Serif" w:hAnsi="Liberation Serif"/>
          <w:sz w:val="28"/>
          <w:szCs w:val="28"/>
        </w:rPr>
        <w:t xml:space="preserve">по теме </w:t>
      </w:r>
      <w:r w:rsidR="005167E5" w:rsidRPr="001444E2">
        <w:rPr>
          <w:rFonts w:ascii="Liberation Serif" w:hAnsi="Liberation Serif"/>
          <w:sz w:val="28"/>
          <w:szCs w:val="28"/>
        </w:rPr>
        <w:t>«</w:t>
      </w:r>
      <w:r w:rsidR="00B21A3D" w:rsidRPr="001444E2">
        <w:rPr>
          <w:rFonts w:ascii="Liberation Serif" w:hAnsi="Liberation Serif"/>
          <w:sz w:val="28"/>
          <w:szCs w:val="28"/>
        </w:rPr>
        <w:t>Мои права и обязанности</w:t>
      </w:r>
      <w:r w:rsidR="005167E5" w:rsidRPr="001444E2">
        <w:rPr>
          <w:rFonts w:ascii="Liberation Serif" w:hAnsi="Liberation Serif"/>
          <w:sz w:val="28"/>
          <w:szCs w:val="28"/>
        </w:rPr>
        <w:t>»</w:t>
      </w:r>
      <w:r w:rsidR="00B21A3D" w:rsidRPr="001444E2">
        <w:rPr>
          <w:rFonts w:ascii="Liberation Serif" w:hAnsi="Liberation Serif"/>
          <w:sz w:val="28"/>
          <w:szCs w:val="28"/>
        </w:rPr>
        <w:t xml:space="preserve"> и представление результатов в виде </w:t>
      </w:r>
      <w:r w:rsidR="00A7048B" w:rsidRPr="001444E2">
        <w:rPr>
          <w:rFonts w:ascii="Liberation Serif" w:hAnsi="Liberation Serif"/>
          <w:sz w:val="28"/>
          <w:szCs w:val="28"/>
        </w:rPr>
        <w:t xml:space="preserve">визуальных </w:t>
      </w:r>
      <w:r w:rsidR="001C56E6" w:rsidRPr="001444E2">
        <w:rPr>
          <w:rFonts w:ascii="Liberation Serif" w:hAnsi="Liberation Serif"/>
          <w:sz w:val="28"/>
          <w:szCs w:val="28"/>
        </w:rPr>
        <w:t>медиапродуктов</w:t>
      </w:r>
      <w:r w:rsidR="001C56E6" w:rsidRPr="001444E2">
        <w:rPr>
          <w:rFonts w:ascii="Liberation Serif" w:hAnsi="Liberation Serif"/>
          <w:b/>
          <w:sz w:val="28"/>
          <w:szCs w:val="28"/>
        </w:rPr>
        <w:t xml:space="preserve"> </w:t>
      </w:r>
      <w:r w:rsidR="00FE23BC" w:rsidRPr="001444E2">
        <w:rPr>
          <w:rFonts w:ascii="Liberation Serif" w:hAnsi="Liberation Serif"/>
          <w:sz w:val="28"/>
          <w:szCs w:val="28"/>
        </w:rPr>
        <w:t>(</w:t>
      </w:r>
      <w:r w:rsidR="006E497C" w:rsidRPr="001444E2">
        <w:rPr>
          <w:rFonts w:ascii="Liberation Serif" w:hAnsi="Liberation Serif"/>
          <w:sz w:val="28"/>
          <w:szCs w:val="28"/>
        </w:rPr>
        <w:t>видео</w:t>
      </w:r>
      <w:r w:rsidR="00B21A3D" w:rsidRPr="001444E2">
        <w:rPr>
          <w:rFonts w:ascii="Liberation Serif" w:hAnsi="Liberation Serif"/>
          <w:sz w:val="28"/>
          <w:szCs w:val="28"/>
        </w:rPr>
        <w:t xml:space="preserve"> или</w:t>
      </w:r>
      <w:r w:rsidR="006E497C" w:rsidRPr="001444E2">
        <w:rPr>
          <w:rFonts w:ascii="Liberation Serif" w:hAnsi="Liberation Serif"/>
          <w:sz w:val="28"/>
          <w:szCs w:val="28"/>
        </w:rPr>
        <w:t xml:space="preserve"> презентация</w:t>
      </w:r>
      <w:r w:rsidR="00FE23BC" w:rsidRPr="001444E2">
        <w:rPr>
          <w:rFonts w:ascii="Liberation Serif" w:hAnsi="Liberation Serif"/>
          <w:sz w:val="28"/>
          <w:szCs w:val="28"/>
        </w:rPr>
        <w:t>)</w:t>
      </w:r>
      <w:r w:rsidR="001E30DF" w:rsidRPr="001444E2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Задания выполняются</w:t>
      </w:r>
      <w:r w:rsidR="00624EC0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коллекти</w:t>
      </w:r>
      <w:r w:rsidR="00624EC0" w:rsidRPr="00007A5B">
        <w:rPr>
          <w:rFonts w:ascii="Liberation Serif" w:hAnsi="Liberation Serif"/>
          <w:sz w:val="28"/>
          <w:szCs w:val="28"/>
        </w:rPr>
        <w:t>вно всеми участниками команды</w:t>
      </w:r>
      <w:r w:rsidR="001E7DAB" w:rsidRPr="00007A5B">
        <w:rPr>
          <w:rFonts w:ascii="Liberation Serif" w:hAnsi="Liberation Serif"/>
          <w:sz w:val="28"/>
          <w:szCs w:val="28"/>
        </w:rPr>
        <w:t xml:space="preserve"> под руководством педагога</w:t>
      </w:r>
      <w:r w:rsidR="005167E5" w:rsidRPr="00007A5B">
        <w:rPr>
          <w:rFonts w:ascii="Liberation Serif" w:hAnsi="Liberation Serif"/>
          <w:sz w:val="28"/>
          <w:szCs w:val="28"/>
        </w:rPr>
        <w:t xml:space="preserve"> </w:t>
      </w:r>
      <w:r w:rsidR="001E7DAB" w:rsidRPr="00007A5B">
        <w:rPr>
          <w:rFonts w:ascii="Liberation Serif" w:hAnsi="Liberation Serif"/>
          <w:sz w:val="28"/>
          <w:szCs w:val="28"/>
        </w:rPr>
        <w:t>– руководителя</w:t>
      </w:r>
      <w:r w:rsidR="001E30DF" w:rsidRPr="00007A5B">
        <w:rPr>
          <w:rFonts w:ascii="Liberation Serif" w:hAnsi="Liberation Serif"/>
          <w:sz w:val="28"/>
          <w:szCs w:val="28"/>
        </w:rPr>
        <w:t xml:space="preserve"> </w:t>
      </w:r>
      <w:r w:rsidR="001E7DAB" w:rsidRPr="00007A5B">
        <w:rPr>
          <w:rFonts w:ascii="Liberation Serif" w:hAnsi="Liberation Serif"/>
          <w:sz w:val="28"/>
          <w:szCs w:val="28"/>
        </w:rPr>
        <w:t>команды.</w:t>
      </w:r>
    </w:p>
    <w:p w:rsidR="00C86933" w:rsidRDefault="001444E2" w:rsidP="001517A2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1444E2">
        <w:rPr>
          <w:iCs/>
          <w:sz w:val="28"/>
          <w:szCs w:val="28"/>
        </w:rPr>
        <w:t>родолжительность</w:t>
      </w:r>
      <w:r>
        <w:rPr>
          <w:iCs/>
          <w:sz w:val="28"/>
          <w:szCs w:val="28"/>
        </w:rPr>
        <w:t xml:space="preserve"> визитки команды </w:t>
      </w:r>
      <w:r w:rsidRPr="001444E2">
        <w:rPr>
          <w:iCs/>
          <w:sz w:val="28"/>
          <w:szCs w:val="28"/>
        </w:rPr>
        <w:t>не более 3 минут</w:t>
      </w:r>
      <w:r w:rsidR="0046745A">
        <w:rPr>
          <w:iCs/>
          <w:sz w:val="28"/>
          <w:szCs w:val="28"/>
        </w:rPr>
        <w:t xml:space="preserve">. </w:t>
      </w:r>
    </w:p>
    <w:p w:rsidR="00072398" w:rsidRPr="00007A5B" w:rsidRDefault="00C86933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iCs/>
          <w:sz w:val="28"/>
          <w:szCs w:val="28"/>
        </w:rPr>
        <w:t>П</w:t>
      </w:r>
      <w:r w:rsidR="001444E2">
        <w:rPr>
          <w:iCs/>
          <w:sz w:val="28"/>
          <w:szCs w:val="28"/>
        </w:rPr>
        <w:t>ре</w:t>
      </w:r>
      <w:r>
        <w:rPr>
          <w:iCs/>
          <w:sz w:val="28"/>
          <w:szCs w:val="28"/>
        </w:rPr>
        <w:t xml:space="preserve">дставление результатов реализации проекта: </w:t>
      </w:r>
      <w:r w:rsidR="001444E2">
        <w:rPr>
          <w:iCs/>
          <w:sz w:val="28"/>
          <w:szCs w:val="28"/>
        </w:rPr>
        <w:t>п</w:t>
      </w:r>
      <w:r w:rsidR="00A821E0" w:rsidRPr="00007A5B">
        <w:rPr>
          <w:rFonts w:ascii="Liberation Serif" w:hAnsi="Liberation Serif"/>
          <w:sz w:val="28"/>
          <w:szCs w:val="28"/>
        </w:rPr>
        <w:t>родолжительность</w:t>
      </w:r>
      <w:r w:rsidR="001E30DF" w:rsidRPr="00007A5B">
        <w:rPr>
          <w:rFonts w:ascii="Liberation Serif" w:hAnsi="Liberation Serif"/>
          <w:sz w:val="28"/>
          <w:szCs w:val="28"/>
        </w:rPr>
        <w:t xml:space="preserve"> </w:t>
      </w:r>
      <w:r w:rsidR="0024651A" w:rsidRPr="00007A5B">
        <w:rPr>
          <w:rFonts w:ascii="Liberation Serif" w:hAnsi="Liberation Serif"/>
          <w:sz w:val="28"/>
          <w:szCs w:val="28"/>
        </w:rPr>
        <w:t xml:space="preserve">видео не более 5 </w:t>
      </w:r>
      <w:r w:rsidR="00A821E0" w:rsidRPr="00007A5B">
        <w:rPr>
          <w:rFonts w:ascii="Liberation Serif" w:hAnsi="Liberation Serif"/>
          <w:sz w:val="28"/>
          <w:szCs w:val="28"/>
        </w:rPr>
        <w:t>минут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4651A" w:rsidRPr="00007A5B">
        <w:rPr>
          <w:rFonts w:ascii="Liberation Serif" w:hAnsi="Liberation Serif"/>
          <w:sz w:val="28"/>
          <w:szCs w:val="28"/>
        </w:rPr>
        <w:t>презентация не более 20 слайдов (если с включением видеоматериала, его продолжительность не более 3 минут)</w:t>
      </w:r>
      <w:r w:rsidR="00A821E0" w:rsidRPr="00007A5B">
        <w:rPr>
          <w:rFonts w:ascii="Liberation Serif" w:hAnsi="Liberation Serif"/>
          <w:sz w:val="28"/>
          <w:szCs w:val="28"/>
        </w:rPr>
        <w:t>.</w:t>
      </w:r>
    </w:p>
    <w:p w:rsidR="001444E2" w:rsidRPr="00007A5B" w:rsidRDefault="001444E2" w:rsidP="001517A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Дифференциация заданий по возрастным группам не предусмотрена.</w:t>
      </w:r>
    </w:p>
    <w:p w:rsidR="00CF69B7" w:rsidRPr="00007A5B" w:rsidRDefault="00664B7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86933" w:rsidRDefault="00664B7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Выполненные задания</w:t>
      </w:r>
      <w:r w:rsidR="00A871C6" w:rsidRPr="00007A5B">
        <w:rPr>
          <w:rFonts w:ascii="Liberation Serif" w:hAnsi="Liberation Serif"/>
          <w:sz w:val="28"/>
          <w:szCs w:val="28"/>
        </w:rPr>
        <w:t xml:space="preserve"> </w:t>
      </w:r>
      <w:r w:rsidR="00175976" w:rsidRPr="00581C23">
        <w:rPr>
          <w:sz w:val="28"/>
          <w:szCs w:val="28"/>
        </w:rPr>
        <w:t>размеща</w:t>
      </w:r>
      <w:r w:rsidR="00175976">
        <w:rPr>
          <w:sz w:val="28"/>
          <w:szCs w:val="28"/>
        </w:rPr>
        <w:t>ю</w:t>
      </w:r>
      <w:r w:rsidR="00175976" w:rsidRPr="00581C23">
        <w:rPr>
          <w:sz w:val="28"/>
          <w:szCs w:val="28"/>
        </w:rPr>
        <w:t>тся участниками на официальном сайте</w:t>
      </w:r>
      <w:r w:rsidR="00C86933" w:rsidRPr="00581C23">
        <w:rPr>
          <w:sz w:val="28"/>
          <w:szCs w:val="28"/>
        </w:rPr>
        <w:t xml:space="preserve">    </w:t>
      </w:r>
      <w:r w:rsidR="00175976" w:rsidRPr="00581C23">
        <w:rPr>
          <w:sz w:val="28"/>
          <w:szCs w:val="28"/>
        </w:rPr>
        <w:t>дошкольной образовательной организации</w:t>
      </w:r>
      <w:r w:rsidR="00C86933" w:rsidRPr="00581C23">
        <w:rPr>
          <w:sz w:val="28"/>
          <w:szCs w:val="28"/>
        </w:rPr>
        <w:t xml:space="preserve"> – </w:t>
      </w:r>
      <w:r w:rsidR="00175976" w:rsidRPr="00581C23">
        <w:rPr>
          <w:sz w:val="28"/>
          <w:szCs w:val="28"/>
        </w:rPr>
        <w:t>участника (или на любом видеохостинге</w:t>
      </w:r>
      <w:r w:rsidR="00C86933" w:rsidRPr="00581C23">
        <w:rPr>
          <w:sz w:val="28"/>
          <w:szCs w:val="28"/>
        </w:rPr>
        <w:t xml:space="preserve">) и </w:t>
      </w:r>
      <w:r w:rsidR="00175976" w:rsidRPr="00581C23">
        <w:rPr>
          <w:sz w:val="28"/>
          <w:szCs w:val="28"/>
        </w:rPr>
        <w:t>адрес ссылки</w:t>
      </w:r>
      <w:r w:rsidR="00C86933" w:rsidRPr="00581C23">
        <w:rPr>
          <w:sz w:val="28"/>
          <w:szCs w:val="28"/>
        </w:rPr>
        <w:t xml:space="preserve"> размещается </w:t>
      </w:r>
      <w:r w:rsidR="00C86933">
        <w:rPr>
          <w:sz w:val="28"/>
          <w:szCs w:val="28"/>
        </w:rPr>
        <w:t xml:space="preserve">в </w:t>
      </w:r>
      <w:r w:rsidR="005B1AE6" w:rsidRPr="00007A5B">
        <w:rPr>
          <w:rFonts w:ascii="Liberation Serif" w:hAnsi="Liberation Serif"/>
          <w:sz w:val="28"/>
          <w:szCs w:val="28"/>
        </w:rPr>
        <w:t>заявк</w:t>
      </w:r>
      <w:r w:rsidR="00C86933">
        <w:rPr>
          <w:rFonts w:ascii="Liberation Serif" w:hAnsi="Liberation Serif"/>
          <w:sz w:val="28"/>
          <w:szCs w:val="28"/>
        </w:rPr>
        <w:t>е</w:t>
      </w:r>
      <w:r w:rsidR="004A2AE3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C86933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</w:t>
      </w:r>
      <w:r w:rsidR="0044278D" w:rsidRPr="00007A5B">
        <w:rPr>
          <w:rFonts w:ascii="Liberation Serif" w:hAnsi="Liberation Serif"/>
          <w:sz w:val="28"/>
          <w:szCs w:val="28"/>
        </w:rPr>
        <w:t>анизатор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8446B5" w:rsidRPr="00007A5B">
        <w:rPr>
          <w:rFonts w:ascii="Liberation Serif" w:hAnsi="Liberation Serif"/>
          <w:sz w:val="28"/>
          <w:szCs w:val="28"/>
        </w:rPr>
        <w:t xml:space="preserve">оставляет за собой </w:t>
      </w:r>
      <w:r w:rsidR="00FE23BC" w:rsidRPr="00007A5B">
        <w:rPr>
          <w:rFonts w:ascii="Liberation Serif" w:hAnsi="Liberation Serif"/>
          <w:sz w:val="28"/>
          <w:szCs w:val="28"/>
        </w:rPr>
        <w:t xml:space="preserve">право не </w:t>
      </w:r>
      <w:r w:rsidR="0044278D" w:rsidRPr="00007A5B">
        <w:rPr>
          <w:rFonts w:ascii="Liberation Serif" w:hAnsi="Liberation Serif"/>
          <w:sz w:val="28"/>
          <w:szCs w:val="28"/>
        </w:rPr>
        <w:t xml:space="preserve">принимать к рассмотрению </w:t>
      </w:r>
      <w:r w:rsidR="00AD271F" w:rsidRPr="00007A5B">
        <w:rPr>
          <w:rFonts w:ascii="Liberation Serif" w:hAnsi="Liberation Serif"/>
          <w:sz w:val="28"/>
          <w:szCs w:val="28"/>
        </w:rPr>
        <w:t>задания</w:t>
      </w:r>
      <w:r w:rsidR="00FE23BC" w:rsidRPr="00007A5B">
        <w:rPr>
          <w:rFonts w:ascii="Liberation Serif" w:hAnsi="Liberation Serif"/>
          <w:sz w:val="28"/>
          <w:szCs w:val="28"/>
        </w:rPr>
        <w:t>, не соответствующие требованиям.</w:t>
      </w:r>
    </w:p>
    <w:p w:rsidR="00FE23BC" w:rsidRPr="00007A5B" w:rsidRDefault="008446B5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Оценивание </w:t>
      </w:r>
      <w:r w:rsidR="00CF69B7" w:rsidRPr="00007A5B">
        <w:rPr>
          <w:rFonts w:ascii="Liberation Serif" w:hAnsi="Liberation Serif"/>
          <w:sz w:val="28"/>
          <w:szCs w:val="28"/>
        </w:rPr>
        <w:t xml:space="preserve">выполненных заданий </w:t>
      </w:r>
      <w:r w:rsidR="00FE23BC" w:rsidRPr="00007A5B">
        <w:rPr>
          <w:rFonts w:ascii="Liberation Serif" w:hAnsi="Liberation Serif"/>
          <w:sz w:val="28"/>
          <w:szCs w:val="28"/>
        </w:rPr>
        <w:t>осуществляется в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FE23BC" w:rsidRPr="00007A5B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FE23BC" w:rsidRPr="00007A5B">
        <w:rPr>
          <w:rFonts w:ascii="Liberation Serif" w:hAnsi="Liberation Serif"/>
          <w:sz w:val="28"/>
          <w:szCs w:val="28"/>
        </w:rPr>
        <w:t xml:space="preserve">настоящем положении </w:t>
      </w:r>
      <w:r w:rsidR="0044278D" w:rsidRPr="00007A5B">
        <w:rPr>
          <w:rFonts w:ascii="Liberation Serif" w:hAnsi="Liberation Serif"/>
          <w:sz w:val="28"/>
          <w:szCs w:val="28"/>
        </w:rPr>
        <w:t xml:space="preserve">(п. </w:t>
      </w:r>
      <w:r w:rsidR="006F085B" w:rsidRPr="00007A5B">
        <w:rPr>
          <w:rFonts w:ascii="Liberation Serif" w:hAnsi="Liberation Serif"/>
          <w:sz w:val="28"/>
          <w:szCs w:val="28"/>
        </w:rPr>
        <w:t>19</w:t>
      </w:r>
      <w:r w:rsidR="00FE23BC" w:rsidRPr="00007A5B">
        <w:rPr>
          <w:rFonts w:ascii="Liberation Serif" w:hAnsi="Liberation Serif"/>
          <w:sz w:val="28"/>
          <w:szCs w:val="28"/>
        </w:rPr>
        <w:t>).</w:t>
      </w:r>
    </w:p>
    <w:p w:rsidR="005B6DA2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По результатам экспертизы </w:t>
      </w:r>
      <w:r w:rsidR="0044278D" w:rsidRPr="00007A5B">
        <w:rPr>
          <w:rFonts w:ascii="Liberation Serif" w:hAnsi="Liberation Serif"/>
          <w:sz w:val="28"/>
          <w:szCs w:val="28"/>
        </w:rPr>
        <w:t xml:space="preserve">Оргкомитетом и жюри </w:t>
      </w:r>
      <w:r w:rsidRPr="00007A5B">
        <w:rPr>
          <w:rFonts w:ascii="Liberation Serif" w:hAnsi="Liberation Serif"/>
          <w:sz w:val="28"/>
          <w:szCs w:val="28"/>
        </w:rPr>
        <w:t xml:space="preserve">составляется рейтинг участников отборочного этапа и формируется список </w:t>
      </w:r>
      <w:r w:rsidR="0044278D" w:rsidRPr="00007A5B">
        <w:rPr>
          <w:rFonts w:ascii="Liberation Serif" w:hAnsi="Liberation Serif"/>
          <w:sz w:val="28"/>
          <w:szCs w:val="28"/>
        </w:rPr>
        <w:t>участников заключительного</w:t>
      </w:r>
      <w:r w:rsidRPr="00007A5B">
        <w:rPr>
          <w:rFonts w:ascii="Liberation Serif" w:hAnsi="Liberation Serif"/>
          <w:sz w:val="28"/>
          <w:szCs w:val="28"/>
        </w:rPr>
        <w:t xml:space="preserve"> этап</w:t>
      </w:r>
      <w:r w:rsidR="0044278D" w:rsidRPr="00007A5B">
        <w:rPr>
          <w:rFonts w:ascii="Liberation Serif" w:hAnsi="Liberation Serif"/>
          <w:sz w:val="28"/>
          <w:szCs w:val="28"/>
        </w:rPr>
        <w:t>а</w:t>
      </w:r>
      <w:r w:rsidRPr="00007A5B">
        <w:rPr>
          <w:rFonts w:ascii="Liberation Serif" w:hAnsi="Liberation Serif"/>
          <w:sz w:val="28"/>
          <w:szCs w:val="28"/>
        </w:rPr>
        <w:t xml:space="preserve">. </w:t>
      </w:r>
    </w:p>
    <w:p w:rsidR="00FE23BC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Список участников, приглашенных на заключительный этап,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не позднее 5 рабочих дней до начала заключительного этапа.</w:t>
      </w:r>
      <w:r w:rsidR="001034C2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 xml:space="preserve">Участники </w:t>
      </w:r>
      <w:r w:rsidR="00012DE8" w:rsidRPr="00007A5B">
        <w:rPr>
          <w:rFonts w:ascii="Liberation Serif" w:hAnsi="Liberation Serif"/>
          <w:sz w:val="28"/>
          <w:szCs w:val="28"/>
        </w:rPr>
        <w:t xml:space="preserve">обязаны </w:t>
      </w:r>
      <w:r w:rsidRPr="00007A5B">
        <w:rPr>
          <w:rFonts w:ascii="Liberation Serif" w:hAnsi="Liberation Serif"/>
          <w:sz w:val="28"/>
          <w:szCs w:val="28"/>
        </w:rPr>
        <w:t xml:space="preserve">самостоятельно </w:t>
      </w:r>
      <w:r w:rsidR="00012DE8" w:rsidRPr="00007A5B">
        <w:rPr>
          <w:rFonts w:ascii="Liberation Serif" w:hAnsi="Liberation Serif"/>
          <w:sz w:val="28"/>
          <w:szCs w:val="28"/>
        </w:rPr>
        <w:t>ознакоми</w:t>
      </w:r>
      <w:r w:rsidR="001034C2" w:rsidRPr="00007A5B">
        <w:rPr>
          <w:rFonts w:ascii="Liberation Serif" w:hAnsi="Liberation Serif"/>
          <w:sz w:val="28"/>
          <w:szCs w:val="28"/>
        </w:rPr>
        <w:t>т</w:t>
      </w:r>
      <w:r w:rsidR="00012DE8" w:rsidRPr="00007A5B">
        <w:rPr>
          <w:rFonts w:ascii="Liberation Serif" w:hAnsi="Liberation Serif"/>
          <w:sz w:val="28"/>
          <w:szCs w:val="28"/>
        </w:rPr>
        <w:t>ь</w:t>
      </w:r>
      <w:r w:rsidR="001034C2" w:rsidRPr="00007A5B">
        <w:rPr>
          <w:rFonts w:ascii="Liberation Serif" w:hAnsi="Liberation Serif"/>
          <w:sz w:val="28"/>
          <w:szCs w:val="28"/>
        </w:rPr>
        <w:t>ся с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1034C2" w:rsidRPr="00007A5B">
        <w:rPr>
          <w:rFonts w:ascii="Liberation Serif" w:hAnsi="Liberation Serif"/>
          <w:sz w:val="28"/>
          <w:szCs w:val="28"/>
        </w:rPr>
        <w:t>размещенной информацией.</w:t>
      </w:r>
    </w:p>
    <w:p w:rsidR="00FE23BC" w:rsidRPr="00007A5B" w:rsidRDefault="005F7EEC" w:rsidP="001517A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5</w:t>
      </w:r>
      <w:r w:rsidR="00996F53" w:rsidRPr="00007A5B">
        <w:rPr>
          <w:rFonts w:ascii="Liberation Serif" w:hAnsi="Liberation Serif"/>
          <w:sz w:val="28"/>
          <w:szCs w:val="28"/>
        </w:rPr>
        <w:t xml:space="preserve">.2. </w:t>
      </w:r>
      <w:r w:rsidR="00FE23BC" w:rsidRPr="00007A5B">
        <w:rPr>
          <w:rFonts w:ascii="Liberation Serif" w:hAnsi="Liberation Serif"/>
          <w:sz w:val="28"/>
          <w:szCs w:val="28"/>
        </w:rPr>
        <w:t>Заключительный этап</w:t>
      </w:r>
      <w:r w:rsidR="001034C2" w:rsidRPr="00007A5B">
        <w:rPr>
          <w:rFonts w:ascii="Liberation Serif" w:hAnsi="Liberation Serif"/>
          <w:sz w:val="28"/>
          <w:szCs w:val="28"/>
        </w:rPr>
        <w:t>.</w:t>
      </w:r>
    </w:p>
    <w:p w:rsidR="003805B3" w:rsidRPr="00007A5B" w:rsidRDefault="003805B3" w:rsidP="001517A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Программа проведения заключительного этапа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не позднее 5 рабочих дней до начала его проведения.</w:t>
      </w:r>
    </w:p>
    <w:p w:rsidR="00C86933" w:rsidRPr="00C86933" w:rsidRDefault="00C86933" w:rsidP="001517A2">
      <w:pPr>
        <w:shd w:val="clear" w:color="auto" w:fill="FFFFFF"/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 xml:space="preserve">Заключительный этап проходит дистанционно. Время проведения заключительного этапа будет объявлено на информационном совещании педагогов и продублировано на электронную почту, указанную в заявке. </w:t>
      </w:r>
    </w:p>
    <w:p w:rsidR="00C86933" w:rsidRDefault="00C86933" w:rsidP="001517A2">
      <w:pPr>
        <w:shd w:val="clear" w:color="auto" w:fill="FFFFFF"/>
        <w:tabs>
          <w:tab w:val="left" w:pos="1276"/>
        </w:tabs>
        <w:ind w:firstLine="720"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 xml:space="preserve">Участникам заключительного этапа </w:t>
      </w:r>
      <w:r>
        <w:rPr>
          <w:rFonts w:eastAsiaTheme="minorHAnsi"/>
          <w:sz w:val="28"/>
          <w:szCs w:val="28"/>
          <w:lang w:eastAsia="en-US"/>
        </w:rPr>
        <w:t xml:space="preserve">решить </w:t>
      </w:r>
      <w:r w:rsidR="00492D9B">
        <w:rPr>
          <w:rFonts w:eastAsiaTheme="minorHAnsi"/>
          <w:sz w:val="28"/>
          <w:szCs w:val="28"/>
          <w:lang w:eastAsia="en-US"/>
        </w:rPr>
        <w:t>шесть з</w:t>
      </w:r>
      <w:r>
        <w:rPr>
          <w:rFonts w:eastAsiaTheme="minorHAnsi"/>
          <w:sz w:val="28"/>
          <w:szCs w:val="28"/>
          <w:lang w:eastAsia="en-US"/>
        </w:rPr>
        <w:t>адани</w:t>
      </w:r>
      <w:r w:rsidR="00492D9B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он-лайн викторины </w:t>
      </w:r>
      <w:r w:rsidRPr="00C86933">
        <w:rPr>
          <w:rFonts w:eastAsiaTheme="minorHAnsi"/>
          <w:sz w:val="28"/>
          <w:szCs w:val="28"/>
          <w:lang w:eastAsia="en-US"/>
        </w:rPr>
        <w:t>по тематике Мероприятия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167E5" w:rsidRPr="00007A5B">
        <w:rPr>
          <w:rFonts w:ascii="Liberation Serif" w:hAnsi="Liberation Serif"/>
          <w:sz w:val="28"/>
          <w:szCs w:val="28"/>
        </w:rPr>
        <w:t>«</w:t>
      </w:r>
      <w:r w:rsidR="00492D9B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5167E5" w:rsidRPr="00007A5B">
        <w:rPr>
          <w:rFonts w:ascii="Liberation Serif" w:hAnsi="Liberation Serif"/>
          <w:sz w:val="28"/>
          <w:szCs w:val="28"/>
        </w:rPr>
        <w:t>»</w:t>
      </w:r>
      <w:r w:rsidR="001034C2" w:rsidRPr="00007A5B">
        <w:rPr>
          <w:rFonts w:ascii="Liberation Serif" w:hAnsi="Liberation Serif"/>
          <w:sz w:val="28"/>
          <w:szCs w:val="28"/>
        </w:rPr>
        <w:t>.</w:t>
      </w:r>
      <w:r w:rsidR="001517A2">
        <w:rPr>
          <w:rFonts w:ascii="Liberation Serif" w:hAnsi="Liberation Serif"/>
          <w:sz w:val="28"/>
          <w:szCs w:val="28"/>
        </w:rPr>
        <w:t xml:space="preserve"> 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В указанное на совещании руководителей команд время на почту участника будет выслана </w:t>
      </w:r>
      <w:r w:rsidR="001517A2">
        <w:rPr>
          <w:rFonts w:eastAsiaTheme="minorHAnsi"/>
          <w:iCs/>
          <w:sz w:val="28"/>
          <w:szCs w:val="28"/>
          <w:lang w:eastAsia="en-US"/>
        </w:rPr>
        <w:t xml:space="preserve">активная 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ссылка. Руководители команд обеспечивают для воспитанников одно рабочее место с компьютером и выходом в Интернет. </w:t>
      </w:r>
      <w:r w:rsidR="001517A2">
        <w:rPr>
          <w:rFonts w:eastAsiaTheme="minorHAnsi"/>
          <w:iCs/>
          <w:sz w:val="28"/>
          <w:szCs w:val="28"/>
          <w:lang w:eastAsia="en-US"/>
        </w:rPr>
        <w:t>Он-лайн викторина в</w:t>
      </w:r>
      <w:r w:rsidRPr="00C86933">
        <w:rPr>
          <w:rFonts w:eastAsiaTheme="minorHAnsi"/>
          <w:iCs/>
          <w:sz w:val="28"/>
          <w:szCs w:val="28"/>
          <w:lang w:eastAsia="en-US"/>
        </w:rPr>
        <w:t>ключа</w:t>
      </w:r>
      <w:r w:rsidR="001517A2">
        <w:rPr>
          <w:rFonts w:eastAsiaTheme="minorHAnsi"/>
          <w:iCs/>
          <w:sz w:val="28"/>
          <w:szCs w:val="28"/>
          <w:lang w:eastAsia="en-US"/>
        </w:rPr>
        <w:t xml:space="preserve">ет 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следующие задания: </w:t>
      </w:r>
    </w:p>
    <w:p w:rsidR="00C86933" w:rsidRPr="00492D9B" w:rsidRDefault="00C86933" w:rsidP="00492D9B">
      <w:pPr>
        <w:pStyle w:val="ad"/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492D9B">
        <w:rPr>
          <w:rFonts w:eastAsiaTheme="minorHAnsi"/>
          <w:iCs/>
          <w:sz w:val="28"/>
          <w:szCs w:val="28"/>
          <w:lang w:eastAsia="en-US"/>
        </w:rPr>
        <w:t>«Сказка, сказка, помоги – о правах и обязанностях нам расскажи» по нарушениям или соблюдению прав и обязанностей героев мультфильма (просмотр видео отрывков);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«Волшебный мешочек» на логическое мышление (соотнесение картинки с каким-либо пунктом Конвенции и (или) обязанностью);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«Музыкальный конкурс» (после прослушивания отрывка из детской песни назвать право или обязанность);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«Назови сказку» (назвать сказки, в которых было нарушено то или иное право);</w:t>
      </w:r>
    </w:p>
    <w:p w:rsidR="001517A2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Решение ребуса (отгадать слово по тематике Мероприятия)</w:t>
      </w:r>
      <w:r w:rsidR="001517A2">
        <w:rPr>
          <w:rFonts w:eastAsiaTheme="minorHAnsi"/>
          <w:iCs/>
          <w:sz w:val="28"/>
          <w:szCs w:val="28"/>
          <w:lang w:eastAsia="en-US"/>
        </w:rPr>
        <w:t>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 xml:space="preserve">Решение кроссворда со словом-подсказкой из </w:t>
      </w:r>
      <w:r w:rsidR="00492D9B">
        <w:rPr>
          <w:rFonts w:eastAsiaTheme="minorHAnsi"/>
          <w:iCs/>
          <w:sz w:val="28"/>
          <w:szCs w:val="28"/>
          <w:lang w:eastAsia="en-US"/>
        </w:rPr>
        <w:t xml:space="preserve">трех </w:t>
      </w:r>
      <w:r w:rsidR="004A2AE3">
        <w:rPr>
          <w:rFonts w:eastAsiaTheme="minorHAnsi"/>
          <w:iCs/>
          <w:sz w:val="28"/>
          <w:szCs w:val="28"/>
          <w:lang w:eastAsia="en-US"/>
        </w:rPr>
        <w:t xml:space="preserve">слов </w:t>
      </w:r>
      <w:r w:rsidR="00492D9B">
        <w:rPr>
          <w:rFonts w:eastAsiaTheme="minorHAnsi"/>
          <w:iCs/>
          <w:sz w:val="28"/>
          <w:szCs w:val="28"/>
          <w:lang w:eastAsia="en-US"/>
        </w:rPr>
        <w:t xml:space="preserve">(для воспитанников 5-6 лет) и </w:t>
      </w:r>
      <w:r w:rsidRPr="00C86933">
        <w:rPr>
          <w:rFonts w:eastAsiaTheme="minorHAnsi"/>
          <w:iCs/>
          <w:sz w:val="28"/>
          <w:szCs w:val="28"/>
          <w:lang w:eastAsia="en-US"/>
        </w:rPr>
        <w:t>пяти слов</w:t>
      </w:r>
      <w:r w:rsidR="00492D9B">
        <w:rPr>
          <w:rFonts w:eastAsiaTheme="minorHAnsi"/>
          <w:iCs/>
          <w:sz w:val="28"/>
          <w:szCs w:val="28"/>
          <w:lang w:eastAsia="en-US"/>
        </w:rPr>
        <w:t xml:space="preserve"> (для воспитанников 6-7 лет)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. 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После обсуждения, руководитель команды вносит ответы воспитанников, не редактируя их. Продолжительность выполнения заданий не более одного часа с перерывом 10-15 мин</w:t>
      </w:r>
      <w:r w:rsidR="001517A2">
        <w:rPr>
          <w:rFonts w:eastAsiaTheme="minorHAnsi"/>
          <w:sz w:val="28"/>
          <w:szCs w:val="28"/>
          <w:lang w:eastAsia="en-US"/>
        </w:rPr>
        <w:t>ут перед решением кроссворда</w:t>
      </w:r>
      <w:r w:rsidRPr="00C86933">
        <w:rPr>
          <w:rFonts w:eastAsiaTheme="minorHAnsi"/>
          <w:sz w:val="28"/>
          <w:szCs w:val="28"/>
          <w:lang w:eastAsia="en-US"/>
        </w:rPr>
        <w:t xml:space="preserve">. Сводные данные по заполненному тесту и кроссворду автоматически поступают в личный кабинет Организатора и передаются членам жюри конкурса для подведения итогов. </w:t>
      </w:r>
    </w:p>
    <w:p w:rsidR="00C86933" w:rsidRPr="00C86933" w:rsidRDefault="00C86933" w:rsidP="001517A2">
      <w:pPr>
        <w:shd w:val="clear" w:color="auto" w:fill="FFFFFF"/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Задания выполняются коллективно всеми участниками команды в соответствии с требованиями, установленными Организатором Мероприятия (Приложение № 2).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lastRenderedPageBreak/>
        <w:t>Дифференциация заданий по возрастным группам предусмотрена</w:t>
      </w:r>
      <w:r w:rsidR="00492D9B">
        <w:rPr>
          <w:rFonts w:eastAsiaTheme="minorHAnsi"/>
          <w:sz w:val="28"/>
          <w:szCs w:val="28"/>
          <w:lang w:eastAsia="en-US"/>
        </w:rPr>
        <w:t>, что выражается в уровне сложности заданий №5 и №6 для воспитанников 5-6 и 6-7 лет</w:t>
      </w:r>
      <w:r w:rsidRPr="00C86933">
        <w:rPr>
          <w:rFonts w:eastAsiaTheme="minorHAnsi"/>
          <w:sz w:val="28"/>
          <w:szCs w:val="28"/>
          <w:lang w:eastAsia="en-US"/>
        </w:rPr>
        <w:t>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 (п. 4).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</w:t>
      </w:r>
      <w:r w:rsidR="004A2AE3">
        <w:rPr>
          <w:rFonts w:eastAsiaTheme="minorHAnsi"/>
          <w:sz w:val="28"/>
          <w:szCs w:val="28"/>
          <w:lang w:eastAsia="en-US"/>
        </w:rPr>
        <w:t xml:space="preserve"> по сумме баллов отборочного и заключительного этапов</w:t>
      </w:r>
      <w:r w:rsidRPr="00C86933">
        <w:rPr>
          <w:rFonts w:eastAsiaTheme="minorHAnsi"/>
          <w:sz w:val="28"/>
          <w:szCs w:val="28"/>
          <w:lang w:eastAsia="en-US"/>
        </w:rPr>
        <w:t>.</w:t>
      </w:r>
    </w:p>
    <w:p w:rsidR="00DD53D3" w:rsidRPr="00007A5B" w:rsidRDefault="00DD53D3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Условием участия в Мероприятии является подача заявок Организатор</w:t>
      </w:r>
      <w:r w:rsidR="00DE023C" w:rsidRPr="00007A5B">
        <w:rPr>
          <w:rFonts w:ascii="Liberation Serif" w:hAnsi="Liberation Serif"/>
          <w:sz w:val="28"/>
          <w:szCs w:val="28"/>
        </w:rPr>
        <w:t>у</w:t>
      </w:r>
      <w:r w:rsidRPr="00007A5B">
        <w:rPr>
          <w:rFonts w:ascii="Liberation Serif" w:hAnsi="Liberation Serif"/>
          <w:sz w:val="28"/>
          <w:szCs w:val="28"/>
        </w:rPr>
        <w:t xml:space="preserve"> в</w:t>
      </w:r>
      <w:r w:rsidR="00E63C5C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 xml:space="preserve">установленные положением сроки (п. </w:t>
      </w:r>
      <w:r w:rsidR="005F7EEC" w:rsidRPr="00007A5B">
        <w:rPr>
          <w:rFonts w:ascii="Liberation Serif" w:hAnsi="Liberation Serif"/>
          <w:sz w:val="28"/>
          <w:szCs w:val="28"/>
        </w:rPr>
        <w:t>1</w:t>
      </w:r>
      <w:r w:rsidR="001E30DF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>).</w:t>
      </w:r>
    </w:p>
    <w:p w:rsidR="00DD53D3" w:rsidRPr="00007A5B" w:rsidRDefault="00DD53D3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Заявки на участие принимаются по ссылке, размещенной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3D5F79" w:rsidRPr="00007A5B">
        <w:rPr>
          <w:rFonts w:ascii="Liberation Serif" w:hAnsi="Liberation Serif"/>
          <w:sz w:val="28"/>
          <w:szCs w:val="28"/>
        </w:rPr>
        <w:t>в соответствии с Приложением № 3</w:t>
      </w:r>
      <w:r w:rsidR="00AA2A6C" w:rsidRPr="00007A5B">
        <w:rPr>
          <w:rFonts w:ascii="Liberation Serif" w:hAnsi="Liberation Serif"/>
          <w:sz w:val="28"/>
          <w:szCs w:val="28"/>
        </w:rPr>
        <w:t>.</w:t>
      </w:r>
    </w:p>
    <w:p w:rsidR="00864620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Список участников Мероприятия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9C1322" w:rsidRPr="00007A5B">
        <w:rPr>
          <w:rFonts w:ascii="Liberation Serif" w:hAnsi="Liberation Serif"/>
          <w:sz w:val="28"/>
          <w:szCs w:val="28"/>
        </w:rPr>
        <w:t>в день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>завершения приема заявок.</w:t>
      </w:r>
      <w:r w:rsidR="00733283" w:rsidRPr="00007A5B">
        <w:rPr>
          <w:rFonts w:ascii="Liberation Serif" w:hAnsi="Liberation Serif"/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007A5B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73298E" w:rsidRPr="00007A5B">
        <w:rPr>
          <w:rFonts w:ascii="Liberation Serif" w:hAnsi="Liberation Serif"/>
          <w:sz w:val="28"/>
          <w:szCs w:val="28"/>
        </w:rPr>
        <w:t xml:space="preserve">участники, родители (законные представители) несовершеннолетних </w:t>
      </w:r>
      <w:r w:rsidR="00C80239" w:rsidRPr="00007A5B">
        <w:rPr>
          <w:rFonts w:ascii="Liberation Serif" w:hAnsi="Liberation Serif"/>
          <w:sz w:val="28"/>
          <w:szCs w:val="28"/>
        </w:rPr>
        <w:t>воспитанников</w:t>
      </w:r>
      <w:r w:rsidR="0073298E" w:rsidRPr="00007A5B">
        <w:rPr>
          <w:rFonts w:ascii="Liberation Serif" w:hAnsi="Liberation Serif"/>
          <w:sz w:val="28"/>
          <w:szCs w:val="28"/>
        </w:rPr>
        <w:t xml:space="preserve"> соглашаются с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73298E" w:rsidRPr="00007A5B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007A5B">
        <w:rPr>
          <w:rFonts w:ascii="Liberation Serif" w:hAnsi="Liberation Serif"/>
          <w:sz w:val="28"/>
          <w:szCs w:val="28"/>
        </w:rPr>
        <w:t xml:space="preserve">и 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</w:t>
      </w:r>
      <w:r w:rsidR="00F82215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(в действующей редакции) «О</w:t>
      </w:r>
      <w:r w:rsidR="00F82215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C80239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дошкольной </w:t>
      </w:r>
      <w:r w:rsidR="005F3F63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азовательной организации, </w:t>
      </w:r>
      <w:r w:rsidR="00C80239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возраст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007A5B">
        <w:rPr>
          <w:rFonts w:ascii="Liberation Serif" w:hAnsi="Liberation Serif"/>
          <w:sz w:val="28"/>
          <w:szCs w:val="28"/>
        </w:rPr>
        <w:t>участники</w:t>
      </w:r>
      <w:r w:rsidRPr="00007A5B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007A5B">
        <w:rPr>
          <w:rFonts w:ascii="Liberation Serif" w:hAnsi="Liberation Serif"/>
          <w:sz w:val="28"/>
          <w:szCs w:val="28"/>
        </w:rPr>
        <w:t xml:space="preserve">несовершеннолетних </w:t>
      </w:r>
      <w:r w:rsidR="00743E93" w:rsidRPr="00007A5B">
        <w:rPr>
          <w:rFonts w:ascii="Liberation Serif" w:hAnsi="Liberation Serif"/>
          <w:sz w:val="28"/>
          <w:szCs w:val="28"/>
        </w:rPr>
        <w:t>воспитанников,</w:t>
      </w:r>
      <w:r w:rsidR="00E51F1E" w:rsidRPr="00007A5B">
        <w:rPr>
          <w:rFonts w:ascii="Liberation Serif" w:hAnsi="Liberation Serif"/>
          <w:sz w:val="28"/>
          <w:szCs w:val="28"/>
        </w:rPr>
        <w:t xml:space="preserve"> соглашаются с тем, что </w:t>
      </w:r>
      <w:r w:rsidRPr="00007A5B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007A5B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007A5B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007A5B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007A5B" w:rsidRDefault="0070064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iCs/>
          <w:sz w:val="28"/>
          <w:szCs w:val="28"/>
        </w:rPr>
      </w:pPr>
    </w:p>
    <w:p w:rsidR="008C1FFC" w:rsidRPr="00007A5B" w:rsidRDefault="00382176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007A5B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007A5B">
        <w:rPr>
          <w:rFonts w:ascii="Liberation Serif" w:hAnsi="Liberation Serif"/>
          <w:bCs/>
          <w:sz w:val="28"/>
          <w:szCs w:val="28"/>
        </w:rPr>
        <w:t>оценивания</w:t>
      </w:r>
    </w:p>
    <w:p w:rsidR="00733283" w:rsidRPr="00007A5B" w:rsidRDefault="005E1BB3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733283" w:rsidRPr="00007A5B">
        <w:rPr>
          <w:rFonts w:ascii="Liberation Serif" w:hAnsi="Liberation Serif"/>
          <w:sz w:val="28"/>
          <w:szCs w:val="28"/>
        </w:rPr>
        <w:t>на отборочном этапе:</w:t>
      </w:r>
    </w:p>
    <w:p w:rsidR="004A2AE3" w:rsidRDefault="004A2AE3" w:rsidP="001517A2">
      <w:pPr>
        <w:numPr>
          <w:ilvl w:val="0"/>
          <w:numId w:val="8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Соответствие требованиям к представлению команды (Приложение № 1)</w:t>
      </w:r>
    </w:p>
    <w:p w:rsidR="00733283" w:rsidRPr="00007A5B" w:rsidRDefault="00733283" w:rsidP="001517A2">
      <w:pPr>
        <w:numPr>
          <w:ilvl w:val="0"/>
          <w:numId w:val="8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Соответствие требованиям к содержанию </w:t>
      </w:r>
      <w:r w:rsidR="004A2AE3">
        <w:rPr>
          <w:rFonts w:ascii="Liberation Serif" w:hAnsi="Liberation Serif"/>
          <w:sz w:val="28"/>
          <w:szCs w:val="28"/>
        </w:rPr>
        <w:t xml:space="preserve">проекта </w:t>
      </w:r>
      <w:r w:rsidRPr="00007A5B">
        <w:rPr>
          <w:rFonts w:ascii="Liberation Serif" w:hAnsi="Liberation Serif"/>
          <w:sz w:val="28"/>
          <w:szCs w:val="28"/>
        </w:rPr>
        <w:t>(Приложение № 1).</w:t>
      </w:r>
    </w:p>
    <w:p w:rsidR="003F7116" w:rsidRPr="00007A5B" w:rsidRDefault="00733283" w:rsidP="001517A2">
      <w:pPr>
        <w:numPr>
          <w:ilvl w:val="0"/>
          <w:numId w:val="8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Соответствие требованиям к оформлению </w:t>
      </w:r>
      <w:r w:rsidR="004A2AE3">
        <w:rPr>
          <w:rFonts w:ascii="Liberation Serif" w:hAnsi="Liberation Serif"/>
          <w:sz w:val="28"/>
          <w:szCs w:val="28"/>
        </w:rPr>
        <w:t xml:space="preserve">проекта </w:t>
      </w:r>
      <w:r w:rsidRPr="00007A5B">
        <w:rPr>
          <w:rFonts w:ascii="Liberation Serif" w:hAnsi="Liberation Serif"/>
          <w:sz w:val="28"/>
          <w:szCs w:val="28"/>
        </w:rPr>
        <w:t>(Приложение № 1).</w:t>
      </w:r>
    </w:p>
    <w:p w:rsidR="003F7116" w:rsidRPr="00007A5B" w:rsidRDefault="003F7116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Критерии оценивания на заключительном этапе:</w:t>
      </w:r>
    </w:p>
    <w:p w:rsidR="003F7116" w:rsidRPr="00007A5B" w:rsidRDefault="004A2AE3" w:rsidP="001517A2">
      <w:pPr>
        <w:numPr>
          <w:ilvl w:val="0"/>
          <w:numId w:val="9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Полнота, п</w:t>
      </w:r>
      <w:r w:rsidR="003F7116" w:rsidRPr="00007A5B">
        <w:rPr>
          <w:rFonts w:ascii="Liberation Serif" w:hAnsi="Liberation Serif"/>
          <w:sz w:val="28"/>
          <w:szCs w:val="28"/>
        </w:rPr>
        <w:t>равильность</w:t>
      </w:r>
      <w:r>
        <w:rPr>
          <w:rFonts w:ascii="Liberation Serif" w:hAnsi="Liberation Serif"/>
          <w:sz w:val="28"/>
          <w:szCs w:val="28"/>
        </w:rPr>
        <w:t xml:space="preserve">, аргументированность </w:t>
      </w:r>
      <w:r w:rsidR="003F7116" w:rsidRPr="00007A5B">
        <w:rPr>
          <w:rFonts w:ascii="Liberation Serif" w:hAnsi="Liberation Serif"/>
          <w:sz w:val="28"/>
          <w:szCs w:val="28"/>
        </w:rPr>
        <w:t>выполнения задания.</w:t>
      </w:r>
    </w:p>
    <w:p w:rsidR="003F7116" w:rsidRPr="00007A5B" w:rsidRDefault="004A2AE3" w:rsidP="001517A2">
      <w:pPr>
        <w:numPr>
          <w:ilvl w:val="0"/>
          <w:numId w:val="9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Правильность и количество правильных ответов при решении кроссворда</w:t>
      </w:r>
      <w:r w:rsidR="00740B74" w:rsidRPr="00007A5B">
        <w:rPr>
          <w:rFonts w:ascii="Liberation Serif" w:hAnsi="Liberation Serif"/>
          <w:sz w:val="28"/>
          <w:szCs w:val="28"/>
        </w:rPr>
        <w:t xml:space="preserve">. </w:t>
      </w:r>
    </w:p>
    <w:p w:rsidR="005E1BB3" w:rsidRPr="00007A5B" w:rsidRDefault="002A33AE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Содержание критериев</w:t>
      </w:r>
      <w:r w:rsidR="00D07306" w:rsidRPr="00007A5B">
        <w:rPr>
          <w:rFonts w:ascii="Liberation Serif" w:hAnsi="Liberation Serif"/>
          <w:sz w:val="28"/>
          <w:szCs w:val="28"/>
        </w:rPr>
        <w:t>, шкалы оценивания, максимальное количество баллов</w:t>
      </w:r>
      <w:r w:rsidR="005E1BB3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E0353D" w:rsidRPr="00007A5B">
        <w:rPr>
          <w:rFonts w:ascii="Liberation Serif" w:hAnsi="Liberation Serif"/>
          <w:sz w:val="28"/>
          <w:szCs w:val="28"/>
        </w:rPr>
        <w:t>приведены</w:t>
      </w:r>
      <w:r w:rsidR="005E1BB3" w:rsidRPr="00007A5B">
        <w:rPr>
          <w:rFonts w:ascii="Liberation Serif" w:hAnsi="Liberation Serif"/>
          <w:sz w:val="28"/>
          <w:szCs w:val="28"/>
        </w:rPr>
        <w:t xml:space="preserve"> </w:t>
      </w:r>
      <w:r w:rsidR="00D07306" w:rsidRPr="00007A5B">
        <w:rPr>
          <w:rFonts w:ascii="Liberation Serif" w:hAnsi="Liberation Serif"/>
          <w:sz w:val="28"/>
          <w:szCs w:val="28"/>
        </w:rPr>
        <w:t>в Приложении № 4</w:t>
      </w:r>
      <w:r w:rsidR="005E1BB3" w:rsidRPr="00007A5B">
        <w:rPr>
          <w:rFonts w:ascii="Liberation Serif" w:hAnsi="Liberation Serif"/>
          <w:sz w:val="28"/>
          <w:szCs w:val="28"/>
        </w:rPr>
        <w:t xml:space="preserve">.  </w:t>
      </w:r>
    </w:p>
    <w:p w:rsidR="00382176" w:rsidRPr="00007A5B" w:rsidRDefault="00382176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  <w:highlight w:val="lightGray"/>
        </w:rPr>
      </w:pPr>
    </w:p>
    <w:p w:rsidR="00700649" w:rsidRPr="00007A5B" w:rsidRDefault="00CF7AF8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Оргкомитет и жюри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:rsidR="00BC6EF1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007A5B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007A5B">
        <w:rPr>
          <w:rFonts w:ascii="Liberation Serif" w:hAnsi="Liberation Serif"/>
          <w:iCs/>
          <w:sz w:val="28"/>
          <w:szCs w:val="28"/>
        </w:rPr>
        <w:t xml:space="preserve"> Организатора.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Оргкомитет:</w:t>
      </w:r>
    </w:p>
    <w:p w:rsidR="00DD31BE" w:rsidRPr="00007A5B" w:rsidRDefault="00DD31BE" w:rsidP="001517A2">
      <w:pPr>
        <w:numPr>
          <w:ilvl w:val="0"/>
          <w:numId w:val="4"/>
        </w:numPr>
        <w:tabs>
          <w:tab w:val="clear" w:pos="7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>проведению Мероприятия;</w:t>
      </w:r>
    </w:p>
    <w:p w:rsidR="009F56B4" w:rsidRPr="00007A5B" w:rsidRDefault="009F56B4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:rsidR="00DD31BE" w:rsidRPr="00007A5B" w:rsidRDefault="00700649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007A5B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007A5B">
        <w:rPr>
          <w:rFonts w:ascii="Liberation Serif" w:hAnsi="Liberation Serif"/>
          <w:sz w:val="28"/>
          <w:szCs w:val="28"/>
        </w:rPr>
        <w:t>участников</w:t>
      </w:r>
      <w:r w:rsidR="000C222B" w:rsidRPr="00007A5B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007A5B">
        <w:rPr>
          <w:rFonts w:ascii="Liberation Serif" w:hAnsi="Liberation Serif"/>
          <w:sz w:val="28"/>
          <w:szCs w:val="28"/>
        </w:rPr>
        <w:t>;</w:t>
      </w:r>
    </w:p>
    <w:p w:rsidR="00DD31BE" w:rsidRPr="00007A5B" w:rsidRDefault="00DD31BE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007A5B" w:rsidRDefault="00700649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пред</w:t>
      </w:r>
      <w:r w:rsidR="00DD31BE" w:rsidRPr="00007A5B">
        <w:rPr>
          <w:rFonts w:ascii="Liberation Serif" w:hAnsi="Liberation Serif"/>
          <w:sz w:val="28"/>
          <w:szCs w:val="28"/>
        </w:rPr>
        <w:t>о</w:t>
      </w:r>
      <w:r w:rsidRPr="00007A5B">
        <w:rPr>
          <w:rFonts w:ascii="Liberation Serif" w:hAnsi="Liberation Serif"/>
          <w:sz w:val="28"/>
          <w:szCs w:val="28"/>
        </w:rPr>
        <w:t>ставляет аналитические материалы по итогам Мероприятия</w:t>
      </w:r>
      <w:r w:rsidR="00DD31BE" w:rsidRPr="00007A5B">
        <w:rPr>
          <w:rFonts w:ascii="Liberation Serif" w:hAnsi="Liberation Serif"/>
          <w:sz w:val="28"/>
          <w:szCs w:val="28"/>
        </w:rPr>
        <w:t xml:space="preserve"> Координатору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9F56B4" w:rsidRPr="00007A5B" w:rsidRDefault="009F56B4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 состав жюри входят представители </w:t>
      </w:r>
      <w:r w:rsidR="00E927EB" w:rsidRPr="00007A5B">
        <w:rPr>
          <w:rFonts w:ascii="Liberation Serif" w:hAnsi="Liberation Serif"/>
          <w:sz w:val="28"/>
          <w:szCs w:val="28"/>
        </w:rPr>
        <w:t>Организатора</w:t>
      </w:r>
      <w:r w:rsidR="00E451C6" w:rsidRPr="00007A5B">
        <w:rPr>
          <w:rFonts w:ascii="Liberation Serif" w:hAnsi="Liberation Serif"/>
          <w:sz w:val="28"/>
          <w:szCs w:val="28"/>
        </w:rPr>
        <w:t xml:space="preserve"> в количестве не более одной трети от общего состава. Остальные члены жюри – представители </w:t>
      </w:r>
      <w:r w:rsidRPr="00007A5B">
        <w:rPr>
          <w:rFonts w:ascii="Liberation Serif" w:hAnsi="Liberation Serif"/>
          <w:sz w:val="28"/>
          <w:szCs w:val="28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:rsidR="00700649" w:rsidRPr="00007A5B" w:rsidRDefault="00700649" w:rsidP="001517A2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Жюри: </w:t>
      </w:r>
    </w:p>
    <w:p w:rsidR="00A2562C" w:rsidRPr="00007A5B" w:rsidRDefault="00700649" w:rsidP="001517A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007A5B">
        <w:rPr>
          <w:rFonts w:ascii="Liberation Serif" w:hAnsi="Liberation Serif"/>
          <w:sz w:val="28"/>
          <w:szCs w:val="28"/>
        </w:rPr>
        <w:t xml:space="preserve">выполнение </w:t>
      </w:r>
      <w:r w:rsidR="00C43249" w:rsidRPr="00007A5B">
        <w:rPr>
          <w:rFonts w:ascii="Liberation Serif" w:hAnsi="Liberation Serif"/>
          <w:iCs/>
          <w:sz w:val="28"/>
          <w:szCs w:val="28"/>
        </w:rPr>
        <w:t>заданий</w:t>
      </w:r>
      <w:r w:rsidR="000C222B" w:rsidRPr="00007A5B">
        <w:rPr>
          <w:rFonts w:ascii="Liberation Serif" w:hAnsi="Liberation Serif"/>
          <w:sz w:val="28"/>
          <w:szCs w:val="28"/>
        </w:rPr>
        <w:t xml:space="preserve"> </w:t>
      </w:r>
      <w:r w:rsidR="00AF57CD" w:rsidRPr="00007A5B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007A5B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007A5B">
        <w:rPr>
          <w:rFonts w:ascii="Liberation Serif" w:hAnsi="Liberation Serif"/>
          <w:sz w:val="28"/>
          <w:szCs w:val="28"/>
        </w:rPr>
        <w:t>п</w:t>
      </w:r>
      <w:r w:rsidRPr="00007A5B">
        <w:rPr>
          <w:rFonts w:ascii="Liberation Serif" w:hAnsi="Liberation Serif"/>
          <w:sz w:val="28"/>
          <w:szCs w:val="28"/>
        </w:rPr>
        <w:t>оложением;</w:t>
      </w:r>
      <w:r w:rsidR="0008696C" w:rsidRPr="00007A5B">
        <w:rPr>
          <w:rFonts w:ascii="Liberation Serif" w:hAnsi="Liberation Serif"/>
          <w:sz w:val="28"/>
          <w:szCs w:val="28"/>
        </w:rPr>
        <w:t xml:space="preserve"> </w:t>
      </w:r>
    </w:p>
    <w:p w:rsidR="0062314C" w:rsidRPr="00007A5B" w:rsidRDefault="005E646F" w:rsidP="001517A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700649" w:rsidRPr="00007A5B" w:rsidRDefault="00D256D7" w:rsidP="001517A2">
      <w:pPr>
        <w:numPr>
          <w:ilvl w:val="0"/>
          <w:numId w:val="3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700649" w:rsidRPr="00007A5B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007A5B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007A5B">
        <w:rPr>
          <w:rFonts w:ascii="Liberation Serif" w:hAnsi="Liberation Serif"/>
          <w:sz w:val="28"/>
          <w:szCs w:val="28"/>
        </w:rPr>
        <w:t>работы.</w:t>
      </w:r>
    </w:p>
    <w:p w:rsidR="002A49BD" w:rsidRPr="00007A5B" w:rsidRDefault="002A49BD" w:rsidP="001517A2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:rsidR="00700649" w:rsidRPr="00007A5B" w:rsidRDefault="00700649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:rsidR="00721798" w:rsidRPr="00007A5B" w:rsidRDefault="008D3031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Участники М</w:t>
      </w:r>
      <w:r w:rsidR="00F35BE9" w:rsidRPr="00007A5B">
        <w:rPr>
          <w:rFonts w:ascii="Liberation Serif" w:hAnsi="Liberation Serif"/>
          <w:sz w:val="28"/>
          <w:szCs w:val="28"/>
        </w:rPr>
        <w:t>ероприятия награждаются сертификатами Организатора</w:t>
      </w:r>
      <w:r w:rsidRPr="00007A5B">
        <w:rPr>
          <w:rFonts w:ascii="Liberation Serif" w:hAnsi="Liberation Serif"/>
          <w:sz w:val="28"/>
          <w:szCs w:val="28"/>
        </w:rPr>
        <w:t>.</w:t>
      </w:r>
      <w:r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 xml:space="preserve">Сертификаты в электронном виде </w:t>
      </w:r>
      <w:r w:rsidR="00721798" w:rsidRPr="00007A5B">
        <w:rPr>
          <w:rFonts w:ascii="Liberation Serif" w:hAnsi="Liberation Serif"/>
          <w:sz w:val="28"/>
          <w:szCs w:val="28"/>
        </w:rPr>
        <w:t xml:space="preserve">направляются </w:t>
      </w:r>
      <w:r w:rsidRPr="00007A5B">
        <w:rPr>
          <w:rFonts w:ascii="Liberation Serif" w:hAnsi="Liberation Serif"/>
          <w:sz w:val="28"/>
          <w:szCs w:val="28"/>
        </w:rPr>
        <w:t>на электронную</w:t>
      </w:r>
      <w:r w:rsidR="00DA0C43" w:rsidRPr="00007A5B">
        <w:rPr>
          <w:rFonts w:ascii="Liberation Serif" w:hAnsi="Liberation Serif"/>
          <w:sz w:val="28"/>
          <w:szCs w:val="28"/>
        </w:rPr>
        <w:t xml:space="preserve"> почту, указанную в заявке</w:t>
      </w:r>
      <w:r w:rsidR="00FA13A4" w:rsidRPr="00007A5B">
        <w:rPr>
          <w:rFonts w:ascii="Liberation Serif" w:hAnsi="Liberation Serif"/>
          <w:sz w:val="28"/>
          <w:szCs w:val="28"/>
        </w:rPr>
        <w:t>,</w:t>
      </w:r>
      <w:r w:rsidR="00DA0C43" w:rsidRPr="00007A5B">
        <w:rPr>
          <w:rFonts w:ascii="Liberation Serif" w:hAnsi="Liberation Serif"/>
          <w:sz w:val="28"/>
          <w:szCs w:val="28"/>
        </w:rPr>
        <w:t xml:space="preserve"> </w:t>
      </w:r>
      <w:r w:rsidR="00721798" w:rsidRPr="00007A5B">
        <w:rPr>
          <w:rFonts w:ascii="Liberation Serif" w:hAnsi="Liberation Serif"/>
          <w:sz w:val="28"/>
          <w:szCs w:val="28"/>
        </w:rPr>
        <w:t>не позднее 10 рабочих дней после проведения Мероприятия.</w:t>
      </w:r>
    </w:p>
    <w:p w:rsidR="00A86728" w:rsidRPr="00007A5B" w:rsidRDefault="00A86728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Победители и призеры определяются по общей сумме баллов </w:t>
      </w:r>
      <w:r w:rsidR="004A2AE3">
        <w:rPr>
          <w:rFonts w:ascii="Liberation Serif" w:hAnsi="Liberation Serif"/>
          <w:sz w:val="28"/>
          <w:szCs w:val="28"/>
        </w:rPr>
        <w:t xml:space="preserve">отборочного и </w:t>
      </w:r>
      <w:r w:rsidRPr="00007A5B">
        <w:rPr>
          <w:rFonts w:ascii="Liberation Serif" w:hAnsi="Liberation Serif"/>
          <w:sz w:val="28"/>
          <w:szCs w:val="28"/>
        </w:rPr>
        <w:t>заключительного этап</w:t>
      </w:r>
      <w:r w:rsidR="004A2AE3">
        <w:rPr>
          <w:rFonts w:ascii="Liberation Serif" w:hAnsi="Liberation Serif"/>
          <w:sz w:val="28"/>
          <w:szCs w:val="28"/>
        </w:rPr>
        <w:t>ов</w:t>
      </w:r>
      <w:r w:rsidRPr="00007A5B">
        <w:rPr>
          <w:rFonts w:ascii="Liberation Serif" w:hAnsi="Liberation Serif"/>
          <w:sz w:val="28"/>
          <w:szCs w:val="28"/>
        </w:rPr>
        <w:t xml:space="preserve"> Мероприятия.</w:t>
      </w:r>
    </w:p>
    <w:p w:rsidR="00A86728" w:rsidRPr="00007A5B" w:rsidRDefault="00A86728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</w:t>
      </w:r>
      <w:r w:rsidR="008D3031" w:rsidRPr="00007A5B">
        <w:rPr>
          <w:rFonts w:ascii="Liberation Serif" w:hAnsi="Liberation Serif"/>
          <w:sz w:val="28"/>
          <w:szCs w:val="28"/>
        </w:rPr>
        <w:t>обедители и призеры</w:t>
      </w:r>
      <w:r w:rsidR="00203CF9" w:rsidRPr="00007A5B">
        <w:rPr>
          <w:rFonts w:ascii="Liberation Serif" w:hAnsi="Liberation Serif"/>
          <w:sz w:val="28"/>
          <w:szCs w:val="28"/>
        </w:rPr>
        <w:t xml:space="preserve"> </w:t>
      </w:r>
      <w:r w:rsidR="00FA13A4" w:rsidRPr="00007A5B">
        <w:rPr>
          <w:rFonts w:ascii="Liberation Serif" w:hAnsi="Liberation Serif"/>
          <w:sz w:val="28"/>
          <w:szCs w:val="28"/>
        </w:rPr>
        <w:t xml:space="preserve">в каждой возрастной </w:t>
      </w:r>
      <w:r w:rsidR="00C511EB" w:rsidRPr="00007A5B">
        <w:rPr>
          <w:rFonts w:ascii="Liberation Serif" w:hAnsi="Liberation Serif"/>
          <w:sz w:val="28"/>
          <w:szCs w:val="28"/>
        </w:rPr>
        <w:t>группе</w:t>
      </w:r>
      <w:r w:rsidR="007F5F92" w:rsidRPr="00007A5B">
        <w:rPr>
          <w:rFonts w:ascii="Liberation Serif" w:hAnsi="Liberation Serif"/>
          <w:sz w:val="28"/>
          <w:szCs w:val="28"/>
        </w:rPr>
        <w:t xml:space="preserve"> Мероприятия</w:t>
      </w:r>
      <w:r w:rsidR="00FA13A4" w:rsidRPr="00007A5B">
        <w:rPr>
          <w:rFonts w:ascii="Liberation Serif" w:hAnsi="Liberation Serif"/>
          <w:sz w:val="28"/>
          <w:szCs w:val="28"/>
        </w:rPr>
        <w:t xml:space="preserve"> </w:t>
      </w:r>
      <w:r w:rsidR="00FB7C3C" w:rsidRPr="00007A5B">
        <w:rPr>
          <w:rFonts w:ascii="Liberation Serif" w:hAnsi="Liberation Serif"/>
          <w:sz w:val="28"/>
          <w:szCs w:val="28"/>
        </w:rPr>
        <w:t>определяются</w:t>
      </w:r>
      <w:r w:rsidR="00240225" w:rsidRPr="00007A5B">
        <w:rPr>
          <w:rFonts w:ascii="Liberation Serif" w:hAnsi="Liberation Serif"/>
          <w:sz w:val="28"/>
          <w:szCs w:val="28"/>
        </w:rPr>
        <w:t xml:space="preserve"> </w:t>
      </w:r>
      <w:r w:rsidR="008D3031" w:rsidRPr="00007A5B">
        <w:rPr>
          <w:rFonts w:ascii="Liberation Serif" w:hAnsi="Liberation Serif"/>
          <w:sz w:val="28"/>
          <w:szCs w:val="28"/>
        </w:rPr>
        <w:t>в день проведения</w:t>
      </w:r>
      <w:r w:rsidR="00957A00" w:rsidRPr="00007A5B">
        <w:rPr>
          <w:rFonts w:ascii="Liberation Serif" w:hAnsi="Liberation Serif"/>
          <w:sz w:val="28"/>
          <w:szCs w:val="28"/>
        </w:rPr>
        <w:t xml:space="preserve"> </w:t>
      </w:r>
      <w:r w:rsidR="008D3031" w:rsidRPr="00007A5B">
        <w:rPr>
          <w:rFonts w:ascii="Liberation Serif" w:hAnsi="Liberation Serif"/>
          <w:sz w:val="28"/>
          <w:szCs w:val="28"/>
        </w:rPr>
        <w:t xml:space="preserve">заключительного этапа </w:t>
      </w:r>
      <w:r w:rsidR="00957A00" w:rsidRPr="00007A5B">
        <w:rPr>
          <w:rFonts w:ascii="Liberation Serif" w:hAnsi="Liberation Serif"/>
          <w:sz w:val="28"/>
          <w:szCs w:val="28"/>
        </w:rPr>
        <w:t>М</w:t>
      </w:r>
      <w:r w:rsidR="008D3031" w:rsidRPr="00007A5B">
        <w:rPr>
          <w:rFonts w:ascii="Liberation Serif" w:hAnsi="Liberation Serif"/>
          <w:sz w:val="28"/>
          <w:szCs w:val="28"/>
        </w:rPr>
        <w:t>ероприятия.</w:t>
      </w:r>
    </w:p>
    <w:p w:rsidR="008D3031" w:rsidRPr="00007A5B" w:rsidRDefault="00FA13A4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721798" w:rsidRPr="00007A5B" w:rsidRDefault="00E66AC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007A5B">
        <w:rPr>
          <w:rFonts w:ascii="Liberation Serif" w:hAnsi="Liberation Serif"/>
          <w:sz w:val="28"/>
          <w:szCs w:val="28"/>
        </w:rPr>
        <w:t>д</w:t>
      </w:r>
      <w:r w:rsidRPr="00007A5B">
        <w:rPr>
          <w:rFonts w:ascii="Liberation Serif" w:hAnsi="Liberation Serif"/>
          <w:sz w:val="28"/>
          <w:szCs w:val="28"/>
        </w:rPr>
        <w:t xml:space="preserve">ипломами </w:t>
      </w:r>
      <w:r w:rsidR="00721798" w:rsidRPr="00007A5B">
        <w:rPr>
          <w:rFonts w:ascii="Liberation Serif" w:hAnsi="Liberation Serif"/>
          <w:sz w:val="28"/>
          <w:szCs w:val="28"/>
        </w:rPr>
        <w:t>Организатора, м</w:t>
      </w:r>
      <w:r w:rsidRPr="00007A5B">
        <w:rPr>
          <w:rFonts w:ascii="Liberation Serif" w:hAnsi="Liberation Serif"/>
          <w:sz w:val="28"/>
          <w:szCs w:val="28"/>
        </w:rPr>
        <w:t>огу</w:t>
      </w:r>
      <w:r w:rsidR="00FA13A4" w:rsidRPr="00007A5B">
        <w:rPr>
          <w:rFonts w:ascii="Liberation Serif" w:hAnsi="Liberation Serif"/>
          <w:sz w:val="28"/>
          <w:szCs w:val="28"/>
        </w:rPr>
        <w:t>т быть поощрены приза</w:t>
      </w:r>
      <w:r w:rsidRPr="00007A5B">
        <w:rPr>
          <w:rFonts w:ascii="Liberation Serif" w:hAnsi="Liberation Serif"/>
          <w:sz w:val="28"/>
          <w:szCs w:val="28"/>
        </w:rPr>
        <w:t>ми.</w:t>
      </w:r>
    </w:p>
    <w:p w:rsidR="008A256C" w:rsidRPr="00007A5B" w:rsidRDefault="00721798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Педагоги, подготовившие </w:t>
      </w:r>
      <w:r w:rsidR="00F35BE9" w:rsidRPr="00007A5B">
        <w:rPr>
          <w:rFonts w:ascii="Liberation Serif" w:hAnsi="Liberation Serif"/>
          <w:sz w:val="28"/>
          <w:szCs w:val="28"/>
        </w:rPr>
        <w:t>победителей и призеров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35BE9" w:rsidRPr="00007A5B">
        <w:rPr>
          <w:rFonts w:ascii="Liberation Serif" w:hAnsi="Liberation Serif"/>
          <w:sz w:val="28"/>
          <w:szCs w:val="28"/>
        </w:rPr>
        <w:t>М</w:t>
      </w:r>
      <w:r w:rsidRPr="00007A5B">
        <w:rPr>
          <w:rFonts w:ascii="Liberation Serif" w:hAnsi="Liberation Serif"/>
          <w:sz w:val="28"/>
          <w:szCs w:val="28"/>
        </w:rPr>
        <w:t>ероприятия</w:t>
      </w:r>
      <w:r w:rsidR="00F35BE9" w:rsidRPr="00007A5B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007A5B">
        <w:rPr>
          <w:rFonts w:ascii="Liberation Serif" w:hAnsi="Liberation Serif"/>
          <w:sz w:val="28"/>
          <w:szCs w:val="28"/>
        </w:rPr>
        <w:t>исьмами Организатора.</w:t>
      </w:r>
    </w:p>
    <w:p w:rsidR="00FA13A4" w:rsidRPr="00007A5B" w:rsidRDefault="008A256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Информация о победителях и призерах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iCs/>
          <w:sz w:val="28"/>
          <w:szCs w:val="28"/>
        </w:rPr>
        <w:t>не позднее 2 рабочих дней после подведения итогов.</w:t>
      </w:r>
    </w:p>
    <w:p w:rsidR="00FA13A4" w:rsidRPr="00007A5B" w:rsidRDefault="00901FAA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>А</w:t>
      </w:r>
      <w:r w:rsidR="003917E8" w:rsidRPr="00007A5B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007A5B">
        <w:rPr>
          <w:rFonts w:ascii="Liberation Serif" w:hAnsi="Liberation Serif"/>
          <w:sz w:val="28"/>
          <w:szCs w:val="28"/>
        </w:rPr>
        <w:t>итог</w:t>
      </w:r>
      <w:r w:rsidR="003917E8" w:rsidRPr="00007A5B">
        <w:rPr>
          <w:rFonts w:ascii="Liberation Serif" w:hAnsi="Liberation Serif"/>
          <w:sz w:val="28"/>
          <w:szCs w:val="28"/>
        </w:rPr>
        <w:t>ам</w:t>
      </w:r>
      <w:r w:rsidR="003917E8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700649" w:rsidRPr="00007A5B">
        <w:rPr>
          <w:rFonts w:ascii="Liberation Serif" w:hAnsi="Liberation Serif"/>
          <w:iCs/>
          <w:sz w:val="28"/>
          <w:szCs w:val="28"/>
        </w:rPr>
        <w:t>Мероприятия не предусмотрены</w:t>
      </w:r>
      <w:r w:rsidR="00700649" w:rsidRPr="00007A5B">
        <w:rPr>
          <w:rFonts w:ascii="Liberation Serif" w:hAnsi="Liberation Serif"/>
          <w:i/>
          <w:iCs/>
          <w:sz w:val="28"/>
          <w:szCs w:val="28"/>
        </w:rPr>
        <w:t xml:space="preserve">. </w:t>
      </w:r>
      <w:r w:rsidR="00203CF9" w:rsidRPr="00007A5B">
        <w:rPr>
          <w:rFonts w:ascii="Liberation Serif" w:hAnsi="Liberation Serif"/>
          <w:sz w:val="28"/>
          <w:szCs w:val="28"/>
        </w:rPr>
        <w:t>Оценочные листы</w:t>
      </w:r>
      <w:r w:rsidRPr="00007A5B">
        <w:rPr>
          <w:rFonts w:ascii="Liberation Serif" w:hAnsi="Liberation Serif"/>
          <w:sz w:val="28"/>
          <w:szCs w:val="28"/>
        </w:rPr>
        <w:t xml:space="preserve"> не выдаются.</w:t>
      </w:r>
      <w:r w:rsidR="00FA13A4" w:rsidRPr="00007A5B">
        <w:rPr>
          <w:rFonts w:ascii="Liberation Serif" w:hAnsi="Liberation Serif"/>
          <w:sz w:val="28"/>
          <w:szCs w:val="28"/>
        </w:rPr>
        <w:t xml:space="preserve"> </w:t>
      </w:r>
      <w:r w:rsidR="000D557E" w:rsidRPr="00007A5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:rsidR="004F79FB" w:rsidRPr="00007A5B" w:rsidRDefault="004F79FB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</w:rPr>
      </w:pPr>
    </w:p>
    <w:p w:rsidR="00700649" w:rsidRPr="00007A5B" w:rsidRDefault="00700649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Финансирование</w:t>
      </w:r>
      <w:r w:rsidR="004F79FB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4F79FB" w:rsidRPr="00007A5B">
        <w:rPr>
          <w:rFonts w:ascii="Liberation Serif" w:hAnsi="Liberation Serif"/>
          <w:sz w:val="28"/>
          <w:szCs w:val="28"/>
        </w:rPr>
        <w:t>Мероприятия</w:t>
      </w:r>
    </w:p>
    <w:p w:rsidR="00DE023C" w:rsidRPr="00007A5B" w:rsidRDefault="00DE023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Pr="00007A5B">
        <w:rPr>
          <w:rFonts w:ascii="Liberation Serif" w:hAnsi="Liberation Serif"/>
          <w:bCs/>
          <w:iCs/>
          <w:sz w:val="28"/>
          <w:szCs w:val="28"/>
        </w:rPr>
        <w:t>осуществляется</w:t>
      </w:r>
      <w:r w:rsidRPr="00007A5B">
        <w:rPr>
          <w:rFonts w:ascii="Liberation Serif" w:hAnsi="Liberation Serif"/>
          <w:sz w:val="28"/>
          <w:szCs w:val="28"/>
        </w:rPr>
        <w:t xml:space="preserve">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312FCE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 xml:space="preserve"> годы</w:t>
      </w:r>
      <w:r w:rsidR="001E5461" w:rsidRPr="00007A5B">
        <w:rPr>
          <w:rFonts w:ascii="Liberation Serif" w:hAnsi="Liberation Serif"/>
          <w:sz w:val="28"/>
          <w:szCs w:val="28"/>
        </w:rPr>
        <w:t xml:space="preserve"> </w:t>
      </w:r>
      <w:r w:rsidR="00BE118E" w:rsidRPr="00007A5B">
        <w:rPr>
          <w:rFonts w:ascii="Liberation Serif" w:hAnsi="Liberation Serif"/>
          <w:sz w:val="28"/>
          <w:szCs w:val="28"/>
        </w:rPr>
        <w:t xml:space="preserve">в соответствии с п. </w:t>
      </w:r>
      <w:r w:rsidR="008C7630" w:rsidRPr="00007A5B">
        <w:rPr>
          <w:rFonts w:ascii="Liberation Serif" w:hAnsi="Liberation Serif"/>
          <w:sz w:val="28"/>
          <w:szCs w:val="28"/>
        </w:rPr>
        <w:t>40</w:t>
      </w:r>
      <w:r w:rsidR="00BE118E" w:rsidRPr="00007A5B">
        <w:rPr>
          <w:rFonts w:ascii="Liberation Serif" w:hAnsi="Liberation Serif"/>
          <w:sz w:val="28"/>
          <w:szCs w:val="28"/>
        </w:rPr>
        <w:t xml:space="preserve"> «Положения о порядке организации </w:t>
      </w:r>
      <w:r w:rsidR="008C7630" w:rsidRPr="00007A5B">
        <w:rPr>
          <w:rFonts w:ascii="Liberation Serif" w:hAnsi="Liberation Serif"/>
          <w:sz w:val="28"/>
          <w:szCs w:val="28"/>
        </w:rPr>
        <w:t xml:space="preserve">городских </w:t>
      </w:r>
      <w:r w:rsidR="00BE118E" w:rsidRPr="00007A5B">
        <w:rPr>
          <w:rFonts w:ascii="Liberation Serif" w:hAnsi="Liberation Serif"/>
          <w:sz w:val="28"/>
          <w:szCs w:val="28"/>
        </w:rPr>
        <w:t>мероприятий на базе муниципальных образовательных организаций в 2</w:t>
      </w:r>
      <w:r w:rsidR="008C7630" w:rsidRPr="00007A5B">
        <w:rPr>
          <w:rFonts w:ascii="Liberation Serif" w:hAnsi="Liberation Serif"/>
          <w:sz w:val="28"/>
          <w:szCs w:val="28"/>
        </w:rPr>
        <w:t>021</w:t>
      </w:r>
      <w:r w:rsidR="00BE118E" w:rsidRPr="00007A5B">
        <w:rPr>
          <w:rFonts w:ascii="Liberation Serif" w:hAnsi="Liberation Serif"/>
          <w:sz w:val="28"/>
          <w:szCs w:val="28"/>
        </w:rPr>
        <w:t>/202</w:t>
      </w:r>
      <w:r w:rsidR="008C7630" w:rsidRPr="00007A5B">
        <w:rPr>
          <w:rFonts w:ascii="Liberation Serif" w:hAnsi="Liberation Serif"/>
          <w:sz w:val="28"/>
          <w:szCs w:val="28"/>
        </w:rPr>
        <w:t>2</w:t>
      </w:r>
      <w:r w:rsidR="00BE118E" w:rsidRPr="00007A5B">
        <w:rPr>
          <w:rFonts w:ascii="Liberation Serif" w:hAnsi="Liberation Serif"/>
          <w:sz w:val="28"/>
          <w:szCs w:val="28"/>
        </w:rPr>
        <w:t xml:space="preserve"> учебном году».</w:t>
      </w:r>
    </w:p>
    <w:p w:rsidR="00B917D0" w:rsidRPr="00007A5B" w:rsidRDefault="00B917D0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007A5B">
        <w:rPr>
          <w:rFonts w:ascii="Liberation Serif" w:hAnsi="Liberation Serif"/>
          <w:sz w:val="28"/>
          <w:szCs w:val="28"/>
        </w:rPr>
        <w:t>сборо</w:t>
      </w:r>
      <w:r w:rsidR="008C1FFC" w:rsidRPr="00007A5B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007A5B">
        <w:rPr>
          <w:rFonts w:ascii="Liberation Serif" w:hAnsi="Liberation Serif"/>
          <w:sz w:val="28"/>
          <w:szCs w:val="28"/>
        </w:rPr>
        <w:t>ую продукцию и</w:t>
      </w:r>
      <w:r w:rsidRPr="00007A5B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007A5B">
        <w:rPr>
          <w:rFonts w:ascii="Liberation Serif" w:hAnsi="Liberation Serif"/>
          <w:sz w:val="28"/>
          <w:szCs w:val="28"/>
        </w:rPr>
        <w:t>проведением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iCs/>
          <w:sz w:val="28"/>
          <w:szCs w:val="28"/>
        </w:rPr>
        <w:t>Мероприятия</w:t>
      </w:r>
      <w:r w:rsidR="006F6F3C" w:rsidRPr="00007A5B">
        <w:rPr>
          <w:rFonts w:ascii="Liberation Serif" w:hAnsi="Liberation Serif"/>
          <w:sz w:val="28"/>
          <w:szCs w:val="28"/>
        </w:rPr>
        <w:t>.</w:t>
      </w:r>
    </w:p>
    <w:p w:rsidR="00700649" w:rsidRPr="00007A5B" w:rsidRDefault="0070064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</w:rPr>
      </w:pPr>
    </w:p>
    <w:p w:rsidR="00700649" w:rsidRPr="00007A5B" w:rsidRDefault="00700649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Данные об </w:t>
      </w:r>
      <w:r w:rsidR="002A49BD" w:rsidRPr="00007A5B">
        <w:rPr>
          <w:rFonts w:ascii="Liberation Serif" w:hAnsi="Liberation Serif"/>
          <w:bCs/>
          <w:sz w:val="28"/>
          <w:szCs w:val="28"/>
        </w:rPr>
        <w:t>Организаторе</w:t>
      </w:r>
    </w:p>
    <w:p w:rsidR="00305E67" w:rsidRPr="00007A5B" w:rsidRDefault="0082250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496F6F" w:rsidRPr="00007A5B" w:rsidTr="006F085B">
        <w:tc>
          <w:tcPr>
            <w:tcW w:w="4219" w:type="dxa"/>
            <w:shd w:val="clear" w:color="auto" w:fill="auto"/>
          </w:tcPr>
          <w:p w:rsidR="00E66ACC" w:rsidRPr="00007A5B" w:rsidRDefault="00E66ACC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E66ACC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МБДОУ</w:t>
            </w:r>
            <w:r w:rsidR="00E66ACC" w:rsidRPr="00007A5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77BD0" w:rsidRPr="00007A5B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 детский сад</w:t>
            </w:r>
            <w:r w:rsidR="00E66ACC" w:rsidRPr="00007A5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комбинированного вида № 464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E66ACC" w:rsidRPr="00007A5B" w:rsidRDefault="00E66ACC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E66ACC" w:rsidRPr="00007A5B" w:rsidRDefault="00D256D7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г. Екатеринбург, ул. </w:t>
            </w:r>
            <w:r w:rsidR="00675879" w:rsidRPr="00007A5B">
              <w:rPr>
                <w:rFonts w:ascii="Liberation Serif" w:hAnsi="Liberation Serif"/>
                <w:sz w:val="28"/>
                <w:szCs w:val="28"/>
              </w:rPr>
              <w:t>Патриса Лумумбы, 25б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7562C1" w:rsidRPr="00007A5B" w:rsidRDefault="007562C1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528" w:type="dxa"/>
            <w:shd w:val="clear" w:color="auto" w:fill="auto"/>
          </w:tcPr>
          <w:p w:rsidR="007562C1" w:rsidRPr="00007A5B" w:rsidRDefault="00D256D7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г. Екатеринбург, ул. </w:t>
            </w:r>
            <w:r w:rsidR="00675879" w:rsidRPr="00007A5B">
              <w:rPr>
                <w:rFonts w:ascii="Liberation Serif" w:hAnsi="Liberation Serif"/>
                <w:sz w:val="28"/>
                <w:szCs w:val="28"/>
              </w:rPr>
              <w:t>Патриса Лумумбы 25б</w:t>
            </w:r>
          </w:p>
        </w:tc>
      </w:tr>
      <w:tr w:rsidR="00496F6F" w:rsidRPr="00007A5B" w:rsidTr="006F085B">
        <w:trPr>
          <w:trHeight w:val="170"/>
        </w:trPr>
        <w:tc>
          <w:tcPr>
            <w:tcW w:w="4219" w:type="dxa"/>
            <w:shd w:val="clear" w:color="auto" w:fill="auto"/>
          </w:tcPr>
          <w:p w:rsidR="00203CF9" w:rsidRPr="00007A5B" w:rsidRDefault="00203CF9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Сайт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203CF9" w:rsidRPr="00007A5B" w:rsidRDefault="00FF5BE6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8" w:history="1">
              <w:r w:rsidR="00675879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464.tvoysadik.ru</w:t>
              </w:r>
            </w:hyperlink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E66ACC" w:rsidRPr="00007A5B" w:rsidRDefault="00297966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528" w:type="dxa"/>
            <w:shd w:val="clear" w:color="auto" w:fill="auto"/>
          </w:tcPr>
          <w:p w:rsidR="00E66ACC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Хитрикова Наталья Владимировна 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203CF9" w:rsidRPr="00007A5B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Земскова Елена Анатольевна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ED547A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="007F5F92" w:rsidRPr="00007A5B">
              <w:rPr>
                <w:rFonts w:ascii="Liberation Serif" w:hAnsi="Liberation Serif"/>
                <w:sz w:val="28"/>
                <w:szCs w:val="28"/>
              </w:rPr>
              <w:t>заведующего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297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21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60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; 8(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922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)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130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55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007A5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FF5BE6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9" w:history="1">
              <w:r w:rsidR="005404F6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mdou464@eduekb.ru</w:t>
              </w:r>
            </w:hyperlink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7562C1" w:rsidRPr="00007A5B" w:rsidRDefault="007562C1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528" w:type="dxa"/>
            <w:shd w:val="clear" w:color="auto" w:fill="auto"/>
          </w:tcPr>
          <w:p w:rsidR="007562C1" w:rsidRPr="00007A5B" w:rsidRDefault="00FF5BE6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0" w:history="1">
              <w:r w:rsidR="005404F6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mdou464ekb</w:t>
              </w:r>
              <w:r w:rsidR="007562C1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@mail.ru</w:t>
              </w:r>
            </w:hyperlink>
          </w:p>
        </w:tc>
      </w:tr>
    </w:tbl>
    <w:p w:rsidR="00786501" w:rsidRPr="00007A5B" w:rsidRDefault="00786501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AA2A6C" w:rsidRPr="00007A5B" w:rsidRDefault="00AA2A6C" w:rsidP="001517A2">
      <w:pPr>
        <w:rPr>
          <w:rFonts w:ascii="Liberation Serif" w:hAnsi="Liberation Serif"/>
        </w:rPr>
      </w:pPr>
      <w:r w:rsidRPr="00007A5B">
        <w:rPr>
          <w:rFonts w:ascii="Liberation Serif" w:hAnsi="Liberation Serif"/>
        </w:rPr>
        <w:br w:type="page"/>
      </w:r>
    </w:p>
    <w:p w:rsidR="00F640B6" w:rsidRPr="00007A5B" w:rsidRDefault="00786501" w:rsidP="001517A2">
      <w:pPr>
        <w:jc w:val="right"/>
        <w:rPr>
          <w:rFonts w:ascii="Liberation Serif" w:hAnsi="Liberation Serif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:rsidR="00F640B6" w:rsidRPr="00007A5B" w:rsidRDefault="00F640B6" w:rsidP="001517A2">
      <w:pPr>
        <w:jc w:val="right"/>
        <w:rPr>
          <w:rFonts w:ascii="Liberation Serif" w:hAnsi="Liberation Serif"/>
        </w:rPr>
      </w:pPr>
    </w:p>
    <w:p w:rsidR="00F640B6" w:rsidRPr="00007A5B" w:rsidRDefault="00786501" w:rsidP="001517A2">
      <w:pPr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Требования к заданиям отборочного этапа</w:t>
      </w:r>
    </w:p>
    <w:p w:rsidR="00F640B6" w:rsidRPr="00007A5B" w:rsidRDefault="00F640B6" w:rsidP="001517A2">
      <w:pPr>
        <w:jc w:val="both"/>
        <w:rPr>
          <w:rFonts w:ascii="Liberation Serif" w:hAnsi="Liberation Serif"/>
          <w:sz w:val="28"/>
          <w:szCs w:val="28"/>
          <w:u w:val="single"/>
        </w:rPr>
      </w:pPr>
    </w:p>
    <w:p w:rsidR="001517A2" w:rsidRPr="001517A2" w:rsidRDefault="001517A2" w:rsidP="001517A2">
      <w:pPr>
        <w:pStyle w:val="ad"/>
        <w:numPr>
          <w:ilvl w:val="1"/>
          <w:numId w:val="4"/>
        </w:numPr>
        <w:tabs>
          <w:tab w:val="left" w:pos="2055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17A2">
        <w:rPr>
          <w:rFonts w:eastAsiaTheme="minorHAnsi"/>
          <w:sz w:val="28"/>
          <w:szCs w:val="28"/>
          <w:lang w:eastAsia="en-US"/>
        </w:rPr>
        <w:t>Требования к представлению команды</w:t>
      </w:r>
    </w:p>
    <w:p w:rsidR="001517A2" w:rsidRDefault="001517A2" w:rsidP="001517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7A2">
        <w:rPr>
          <w:rFonts w:eastAsiaTheme="minorHAnsi"/>
          <w:sz w:val="28"/>
          <w:szCs w:val="28"/>
          <w:lang w:eastAsia="en-US"/>
        </w:rPr>
        <w:t xml:space="preserve">Участники представляют команду (визитка команды) в форме видеоролика продолжительностью не более 3 минут. Допускается использование любых творческих и технических средств, атрибутов. Название, девиз команды, отражающие тематику Мероприятия, обязательны. </w:t>
      </w:r>
    </w:p>
    <w:p w:rsidR="001517A2" w:rsidRPr="001517A2" w:rsidRDefault="001517A2" w:rsidP="001517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640B6" w:rsidRPr="001517A2" w:rsidRDefault="00266470" w:rsidP="001517A2">
      <w:pPr>
        <w:pStyle w:val="ad"/>
        <w:numPr>
          <w:ilvl w:val="1"/>
          <w:numId w:val="4"/>
        </w:numPr>
        <w:tabs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  <w:r w:rsidRPr="001517A2">
        <w:rPr>
          <w:rFonts w:ascii="Liberation Serif" w:hAnsi="Liberation Serif"/>
          <w:bCs/>
          <w:sz w:val="28"/>
          <w:szCs w:val="28"/>
        </w:rPr>
        <w:t xml:space="preserve">Требования к содержанию </w:t>
      </w:r>
      <w:r w:rsidR="00A8775C" w:rsidRPr="001517A2">
        <w:rPr>
          <w:rFonts w:ascii="Liberation Serif" w:hAnsi="Liberation Serif"/>
          <w:bCs/>
          <w:sz w:val="28"/>
          <w:szCs w:val="28"/>
        </w:rPr>
        <w:t>п</w:t>
      </w:r>
      <w:r w:rsidR="00F640B6" w:rsidRPr="001517A2">
        <w:rPr>
          <w:rFonts w:ascii="Liberation Serif" w:hAnsi="Liberation Serif"/>
          <w:bCs/>
          <w:sz w:val="28"/>
          <w:szCs w:val="28"/>
        </w:rPr>
        <w:t>роект</w:t>
      </w:r>
      <w:r w:rsidR="00A8775C" w:rsidRPr="001517A2">
        <w:rPr>
          <w:rFonts w:ascii="Liberation Serif" w:hAnsi="Liberation Serif"/>
          <w:bCs/>
          <w:sz w:val="28"/>
          <w:szCs w:val="28"/>
        </w:rPr>
        <w:t>а</w:t>
      </w:r>
      <w:r w:rsidRPr="001517A2">
        <w:rPr>
          <w:rFonts w:ascii="Liberation Serif" w:hAnsi="Liberation Serif"/>
          <w:bCs/>
          <w:sz w:val="28"/>
          <w:szCs w:val="28"/>
        </w:rPr>
        <w:t>:</w:t>
      </w:r>
    </w:p>
    <w:p w:rsidR="00F640B6" w:rsidRPr="00007A5B" w:rsidRDefault="000F031B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</w:t>
      </w:r>
      <w:r w:rsidR="00F640B6" w:rsidRPr="00007A5B">
        <w:rPr>
          <w:rFonts w:ascii="Liberation Serif" w:hAnsi="Liberation Serif"/>
          <w:sz w:val="28"/>
          <w:szCs w:val="28"/>
        </w:rPr>
        <w:t>олнота раскрытия темы.</w:t>
      </w:r>
    </w:p>
    <w:p w:rsidR="00F640B6" w:rsidRPr="00007A5B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Структурированность (наличие необходимых элементов: цель, задачи, </w:t>
      </w:r>
      <w:r w:rsidR="005B5612" w:rsidRPr="00007A5B">
        <w:rPr>
          <w:rFonts w:ascii="Liberation Serif" w:hAnsi="Liberation Serif"/>
          <w:sz w:val="28"/>
          <w:szCs w:val="28"/>
        </w:rPr>
        <w:t xml:space="preserve">этапы реализации в разных видах детской деятельности, </w:t>
      </w:r>
      <w:r w:rsidRPr="00007A5B">
        <w:rPr>
          <w:rFonts w:ascii="Liberation Serif" w:hAnsi="Liberation Serif"/>
          <w:sz w:val="28"/>
          <w:szCs w:val="28"/>
        </w:rPr>
        <w:t>выводы, заключение, источники).</w:t>
      </w:r>
    </w:p>
    <w:p w:rsidR="00F640B6" w:rsidRPr="00007A5B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Соответствие </w:t>
      </w:r>
      <w:r w:rsidR="005B5612" w:rsidRPr="00007A5B">
        <w:rPr>
          <w:rFonts w:ascii="Liberation Serif" w:hAnsi="Liberation Serif"/>
          <w:sz w:val="28"/>
          <w:szCs w:val="28"/>
        </w:rPr>
        <w:t>видов деятельности возрасту участников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F640B6" w:rsidRPr="00007A5B" w:rsidRDefault="005B5612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Разнообразие форм и методов при реализации проекта</w:t>
      </w:r>
      <w:r w:rsidR="00F640B6" w:rsidRPr="00007A5B">
        <w:rPr>
          <w:rFonts w:ascii="Liberation Serif" w:hAnsi="Liberation Serif"/>
          <w:sz w:val="28"/>
          <w:szCs w:val="28"/>
        </w:rPr>
        <w:t>.</w:t>
      </w:r>
    </w:p>
    <w:p w:rsidR="00F640B6" w:rsidRPr="00007A5B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Результативность (наличие обоснованных выводов).</w:t>
      </w:r>
    </w:p>
    <w:p w:rsidR="00F640B6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Оригинальность, нестандартность, творческий подход</w:t>
      </w:r>
      <w:r w:rsidR="0062213F" w:rsidRPr="00007A5B">
        <w:rPr>
          <w:rFonts w:ascii="Liberation Serif" w:hAnsi="Liberation Serif"/>
          <w:sz w:val="28"/>
          <w:szCs w:val="28"/>
        </w:rPr>
        <w:t>.</w:t>
      </w:r>
    </w:p>
    <w:p w:rsidR="004A2AE3" w:rsidRPr="00007A5B" w:rsidRDefault="004A2AE3" w:rsidP="004A2AE3">
      <w:pPr>
        <w:ind w:left="709"/>
        <w:jc w:val="both"/>
        <w:rPr>
          <w:rFonts w:ascii="Liberation Serif" w:hAnsi="Liberation Serif"/>
          <w:sz w:val="28"/>
          <w:szCs w:val="28"/>
        </w:rPr>
      </w:pPr>
    </w:p>
    <w:p w:rsidR="00F640B6" w:rsidRPr="004A2AE3" w:rsidRDefault="00F640B6" w:rsidP="004A2AE3">
      <w:pPr>
        <w:pStyle w:val="ad"/>
        <w:numPr>
          <w:ilvl w:val="1"/>
          <w:numId w:val="4"/>
        </w:numPr>
        <w:tabs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  <w:r w:rsidRPr="004A2AE3">
        <w:rPr>
          <w:rFonts w:ascii="Liberation Serif" w:hAnsi="Liberation Serif"/>
          <w:bCs/>
          <w:sz w:val="28"/>
          <w:szCs w:val="28"/>
        </w:rPr>
        <w:t>Требования к оформлению</w:t>
      </w:r>
      <w:r w:rsidR="004A2AE3">
        <w:rPr>
          <w:rFonts w:ascii="Liberation Serif" w:hAnsi="Liberation Serif"/>
          <w:bCs/>
          <w:sz w:val="28"/>
          <w:szCs w:val="28"/>
        </w:rPr>
        <w:t xml:space="preserve"> проекта</w:t>
      </w:r>
      <w:r w:rsidRPr="004A2AE3">
        <w:rPr>
          <w:rFonts w:ascii="Liberation Serif" w:hAnsi="Liberation Serif"/>
          <w:bCs/>
          <w:sz w:val="28"/>
          <w:szCs w:val="28"/>
        </w:rPr>
        <w:t>:</w:t>
      </w:r>
    </w:p>
    <w:p w:rsidR="009D6E24" w:rsidRPr="009D6E24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Конкурсные материалы в форме видеоролика </w:t>
      </w:r>
      <w:r w:rsidR="005B5612" w:rsidRPr="00007A5B">
        <w:rPr>
          <w:rFonts w:ascii="Liberation Serif" w:hAnsi="Liberation Serif"/>
          <w:sz w:val="28"/>
          <w:szCs w:val="28"/>
        </w:rPr>
        <w:t>и</w:t>
      </w:r>
      <w:r w:rsidR="009D6E24">
        <w:rPr>
          <w:rFonts w:ascii="Liberation Serif" w:hAnsi="Liberation Serif"/>
          <w:sz w:val="28"/>
          <w:szCs w:val="28"/>
        </w:rPr>
        <w:t>(или)</w:t>
      </w:r>
      <w:r w:rsidR="005B5612" w:rsidRPr="00007A5B">
        <w:rPr>
          <w:rFonts w:ascii="Liberation Serif" w:hAnsi="Liberation Serif"/>
          <w:sz w:val="28"/>
          <w:szCs w:val="28"/>
        </w:rPr>
        <w:t xml:space="preserve"> презентации</w:t>
      </w:r>
      <w:r w:rsidR="009D6E24">
        <w:rPr>
          <w:rFonts w:ascii="Liberation Serif" w:hAnsi="Liberation Serif"/>
          <w:sz w:val="28"/>
          <w:szCs w:val="28"/>
        </w:rPr>
        <w:t xml:space="preserve"> </w:t>
      </w:r>
      <w:r w:rsidR="00001B97" w:rsidRPr="00007A5B">
        <w:rPr>
          <w:rFonts w:ascii="Liberation Serif" w:hAnsi="Liberation Serif"/>
          <w:sz w:val="28"/>
          <w:szCs w:val="28"/>
        </w:rPr>
        <w:t>должны быть размещены на сайте участника и доступны к просмотру без скачивания. П</w:t>
      </w:r>
      <w:r w:rsidRPr="00007A5B">
        <w:rPr>
          <w:rFonts w:ascii="Liberation Serif" w:hAnsi="Liberation Serif"/>
          <w:sz w:val="28"/>
          <w:szCs w:val="28"/>
        </w:rPr>
        <w:t xml:space="preserve">родолжительность видеоролика </w:t>
      </w:r>
      <w:r w:rsidR="00B961E4" w:rsidRPr="00007A5B">
        <w:rPr>
          <w:rFonts w:ascii="Liberation Serif" w:hAnsi="Liberation Serif"/>
          <w:sz w:val="28"/>
          <w:szCs w:val="28"/>
        </w:rPr>
        <w:t>–</w:t>
      </w:r>
      <w:r w:rsidRPr="00007A5B">
        <w:rPr>
          <w:rFonts w:ascii="Liberation Serif" w:hAnsi="Liberation Serif"/>
          <w:sz w:val="28"/>
          <w:szCs w:val="28"/>
        </w:rPr>
        <w:t xml:space="preserve"> не более </w:t>
      </w:r>
      <w:r w:rsidR="00001B97" w:rsidRPr="00007A5B">
        <w:rPr>
          <w:rFonts w:ascii="Liberation Serif" w:hAnsi="Liberation Serif"/>
          <w:sz w:val="28"/>
          <w:szCs w:val="28"/>
        </w:rPr>
        <w:t>5</w:t>
      </w:r>
      <w:r w:rsidRPr="00007A5B">
        <w:rPr>
          <w:rFonts w:ascii="Liberation Serif" w:hAnsi="Liberation Serif"/>
          <w:sz w:val="28"/>
          <w:szCs w:val="28"/>
        </w:rPr>
        <w:t xml:space="preserve"> минут. </w:t>
      </w:r>
      <w:r w:rsidR="00001B97" w:rsidRPr="00007A5B">
        <w:rPr>
          <w:rFonts w:ascii="Liberation Serif" w:hAnsi="Liberation Serif"/>
          <w:sz w:val="28"/>
          <w:szCs w:val="28"/>
        </w:rPr>
        <w:t>Количество слайдов в презентации не б</w:t>
      </w:r>
      <w:r w:rsidR="001517A2">
        <w:rPr>
          <w:rFonts w:ascii="Liberation Serif" w:hAnsi="Liberation Serif"/>
          <w:sz w:val="28"/>
          <w:szCs w:val="28"/>
        </w:rPr>
        <w:t>о</w:t>
      </w:r>
      <w:r w:rsidR="00001B97" w:rsidRPr="00007A5B">
        <w:rPr>
          <w:rFonts w:ascii="Liberation Serif" w:hAnsi="Liberation Serif"/>
          <w:sz w:val="28"/>
          <w:szCs w:val="28"/>
        </w:rPr>
        <w:t>лее 20 (при наличии видеоматериала продолжительностью не б</w:t>
      </w:r>
      <w:r w:rsidR="009D6E24">
        <w:rPr>
          <w:rFonts w:ascii="Liberation Serif" w:hAnsi="Liberation Serif"/>
          <w:sz w:val="28"/>
          <w:szCs w:val="28"/>
        </w:rPr>
        <w:t>о</w:t>
      </w:r>
      <w:r w:rsidR="00001B97" w:rsidRPr="00007A5B">
        <w:rPr>
          <w:rFonts w:ascii="Liberation Serif" w:hAnsi="Liberation Serif"/>
          <w:sz w:val="28"/>
          <w:szCs w:val="28"/>
        </w:rPr>
        <w:t xml:space="preserve">лее 3 минут). </w:t>
      </w:r>
      <w:r w:rsidR="009D6E24">
        <w:rPr>
          <w:rFonts w:ascii="Liberation Serif" w:hAnsi="Liberation Serif"/>
          <w:sz w:val="28"/>
          <w:szCs w:val="28"/>
        </w:rPr>
        <w:t xml:space="preserve">В случае оформления материалов в формате презентации для размещения на сайте участника, необходимо перевести презентацию в видеоформат или формат </w:t>
      </w:r>
      <w:r w:rsidR="009D6E24">
        <w:rPr>
          <w:rFonts w:ascii="Liberation Serif" w:hAnsi="Liberation Serif"/>
          <w:sz w:val="28"/>
          <w:szCs w:val="28"/>
          <w:lang w:val="en-US"/>
        </w:rPr>
        <w:t>PDF</w:t>
      </w:r>
      <w:r w:rsidR="009D6E24">
        <w:rPr>
          <w:rFonts w:ascii="Liberation Serif" w:hAnsi="Liberation Serif"/>
          <w:sz w:val="28"/>
          <w:szCs w:val="28"/>
        </w:rPr>
        <w:t>.</w:t>
      </w:r>
    </w:p>
    <w:p w:rsidR="00F640B6" w:rsidRPr="00007A5B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Файлы предоставляются в формате указания активной ссылки</w:t>
      </w:r>
      <w:r w:rsidR="00001B97" w:rsidRPr="00007A5B">
        <w:rPr>
          <w:rFonts w:ascii="Liberation Serif" w:hAnsi="Liberation Serif"/>
          <w:sz w:val="28"/>
          <w:szCs w:val="28"/>
        </w:rPr>
        <w:t xml:space="preserve"> при подаче заявки</w:t>
      </w:r>
      <w:r w:rsidRPr="00007A5B">
        <w:rPr>
          <w:rFonts w:ascii="Liberation Serif" w:hAnsi="Liberation Serif"/>
          <w:sz w:val="28"/>
          <w:szCs w:val="28"/>
        </w:rPr>
        <w:t xml:space="preserve">. </w:t>
      </w:r>
      <w:r w:rsidR="00001B97" w:rsidRPr="00007A5B">
        <w:rPr>
          <w:rFonts w:ascii="Liberation Serif" w:hAnsi="Liberation Serif"/>
          <w:sz w:val="28"/>
          <w:szCs w:val="28"/>
        </w:rPr>
        <w:t>В случае затруднения размещения конкурсных материалов согласовывать их представление с Организатором Мероприятия</w:t>
      </w:r>
      <w:r w:rsidR="004578D6" w:rsidRPr="00007A5B">
        <w:rPr>
          <w:rFonts w:ascii="Liberation Serif" w:hAnsi="Liberation Serif"/>
          <w:sz w:val="28"/>
          <w:szCs w:val="28"/>
        </w:rPr>
        <w:t xml:space="preserve">. </w:t>
      </w:r>
      <w:r w:rsidRPr="00007A5B">
        <w:rPr>
          <w:rFonts w:ascii="Liberation Serif" w:hAnsi="Liberation Serif"/>
          <w:sz w:val="28"/>
          <w:szCs w:val="28"/>
        </w:rPr>
        <w:t>На первом кадре должно быть название мероприятия, наименование образовательной организации, ФИО и должность педагога.</w:t>
      </w:r>
    </w:p>
    <w:p w:rsidR="00F2314B" w:rsidRPr="00007A5B" w:rsidRDefault="00F2314B" w:rsidP="001517A2">
      <w:pPr>
        <w:pStyle w:val="ad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640B6" w:rsidRPr="00007A5B" w:rsidRDefault="00F640B6" w:rsidP="00151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Требования к названию файлов:</w:t>
      </w:r>
    </w:p>
    <w:p w:rsidR="00A8775C" w:rsidRPr="00007A5B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Имя файла: </w:t>
      </w:r>
      <w:r w:rsidR="009C1322" w:rsidRPr="00007A5B">
        <w:rPr>
          <w:rFonts w:ascii="Liberation Serif" w:hAnsi="Liberation Serif"/>
          <w:sz w:val="28"/>
          <w:szCs w:val="28"/>
        </w:rPr>
        <w:t>Заявка</w:t>
      </w:r>
      <w:r w:rsidR="005D2D0E" w:rsidRPr="00007A5B">
        <w:rPr>
          <w:rFonts w:ascii="Liberation Serif" w:hAnsi="Liberation Serif"/>
          <w:sz w:val="28"/>
          <w:szCs w:val="28"/>
        </w:rPr>
        <w:t xml:space="preserve">_№ </w:t>
      </w:r>
      <w:r w:rsidR="007F5F92" w:rsidRPr="00007A5B">
        <w:rPr>
          <w:rFonts w:ascii="Liberation Serif" w:hAnsi="Liberation Serif"/>
          <w:sz w:val="28"/>
          <w:szCs w:val="28"/>
        </w:rPr>
        <w:t>Д</w:t>
      </w:r>
      <w:r w:rsidR="005D2D0E" w:rsidRPr="00007A5B">
        <w:rPr>
          <w:rFonts w:ascii="Liberation Serif" w:hAnsi="Liberation Serif"/>
          <w:sz w:val="28"/>
          <w:szCs w:val="28"/>
        </w:rPr>
        <w:t>ОО_</w:t>
      </w:r>
      <w:r w:rsidR="00001B97" w:rsidRPr="00007A5B">
        <w:rPr>
          <w:rFonts w:ascii="Liberation Serif" w:hAnsi="Liberation Serif"/>
          <w:sz w:val="28"/>
          <w:szCs w:val="28"/>
        </w:rPr>
        <w:t>возраст участников</w:t>
      </w:r>
      <w:r w:rsidR="009C1322" w:rsidRPr="00007A5B">
        <w:rPr>
          <w:rFonts w:ascii="Liberation Serif" w:hAnsi="Liberation Serif"/>
          <w:sz w:val="28"/>
          <w:szCs w:val="28"/>
        </w:rPr>
        <w:t>_направленность</w:t>
      </w:r>
    </w:p>
    <w:p w:rsidR="00A8775C" w:rsidRPr="00007A5B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i/>
          <w:sz w:val="28"/>
          <w:szCs w:val="28"/>
        </w:rPr>
        <w:t xml:space="preserve">Пример: </w:t>
      </w:r>
      <w:r w:rsidR="009C1322" w:rsidRPr="00007A5B">
        <w:rPr>
          <w:rFonts w:ascii="Liberation Serif" w:hAnsi="Liberation Serif"/>
          <w:i/>
          <w:sz w:val="28"/>
          <w:szCs w:val="28"/>
        </w:rPr>
        <w:t>Заявка</w:t>
      </w:r>
      <w:r w:rsidRPr="00007A5B">
        <w:rPr>
          <w:rFonts w:ascii="Liberation Serif" w:hAnsi="Liberation Serif"/>
          <w:i/>
          <w:sz w:val="28"/>
          <w:szCs w:val="28"/>
          <w:u w:val="single"/>
        </w:rPr>
        <w:t>_</w:t>
      </w:r>
      <w:r w:rsidRPr="00007A5B">
        <w:rPr>
          <w:rFonts w:ascii="Liberation Serif" w:hAnsi="Liberation Serif"/>
          <w:i/>
          <w:sz w:val="28"/>
          <w:szCs w:val="28"/>
        </w:rPr>
        <w:t>№</w:t>
      </w:r>
      <w:r w:rsidR="00001B97" w:rsidRPr="00007A5B">
        <w:rPr>
          <w:rFonts w:ascii="Liberation Serif" w:hAnsi="Liberation Serif"/>
          <w:i/>
          <w:sz w:val="28"/>
          <w:szCs w:val="28"/>
        </w:rPr>
        <w:t>111</w:t>
      </w:r>
      <w:r w:rsidRPr="00007A5B">
        <w:rPr>
          <w:rFonts w:ascii="Liberation Serif" w:hAnsi="Liberation Serif"/>
          <w:i/>
          <w:sz w:val="28"/>
          <w:szCs w:val="28"/>
          <w:u w:val="single"/>
        </w:rPr>
        <w:t>_</w:t>
      </w:r>
      <w:r w:rsidR="00001B97" w:rsidRPr="00007A5B">
        <w:rPr>
          <w:rFonts w:ascii="Liberation Serif" w:hAnsi="Liberation Serif"/>
          <w:i/>
          <w:sz w:val="28"/>
          <w:szCs w:val="28"/>
        </w:rPr>
        <w:t>5-6</w:t>
      </w:r>
      <w:r w:rsidR="009C1322" w:rsidRPr="00007A5B">
        <w:rPr>
          <w:rFonts w:ascii="Liberation Serif" w:hAnsi="Liberation Serif"/>
          <w:i/>
          <w:sz w:val="28"/>
          <w:szCs w:val="28"/>
        </w:rPr>
        <w:t>_общ. (комп)</w:t>
      </w:r>
    </w:p>
    <w:p w:rsidR="00F640B6" w:rsidRPr="00007A5B" w:rsidRDefault="00F640B6" w:rsidP="001517A2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color w:val="FF0000"/>
        </w:rPr>
      </w:pPr>
    </w:p>
    <w:p w:rsidR="00AA2A6C" w:rsidRPr="00007A5B" w:rsidRDefault="00AA2A6C" w:rsidP="001517A2">
      <w:pPr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br w:type="page"/>
      </w:r>
    </w:p>
    <w:p w:rsidR="00786501" w:rsidRPr="00007A5B" w:rsidRDefault="00786501" w:rsidP="001517A2">
      <w:pPr>
        <w:jc w:val="right"/>
        <w:rPr>
          <w:rFonts w:ascii="Liberation Serif" w:hAnsi="Liberation Serif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:rsidR="00786501" w:rsidRPr="00007A5B" w:rsidRDefault="00786501" w:rsidP="001517A2">
      <w:pPr>
        <w:jc w:val="right"/>
        <w:rPr>
          <w:rFonts w:ascii="Liberation Serif" w:hAnsi="Liberation Serif"/>
        </w:rPr>
      </w:pPr>
    </w:p>
    <w:p w:rsidR="00786501" w:rsidRPr="00007A5B" w:rsidRDefault="00786501" w:rsidP="001517A2">
      <w:pPr>
        <w:tabs>
          <w:tab w:val="left" w:pos="1134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Требования к заданиям заключительного этапа</w:t>
      </w:r>
    </w:p>
    <w:p w:rsidR="00266470" w:rsidRPr="00007A5B" w:rsidRDefault="00266470" w:rsidP="001517A2">
      <w:pPr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6E24" w:rsidRPr="009D6E24" w:rsidRDefault="009D6E24" w:rsidP="009D6E24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D6E24">
        <w:rPr>
          <w:rFonts w:eastAsiaTheme="minorHAnsi"/>
          <w:b/>
          <w:sz w:val="28"/>
          <w:szCs w:val="28"/>
          <w:lang w:eastAsia="en-US"/>
        </w:rPr>
        <w:t>Требования к уровню подготовки участников: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основные права детей.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обязанности: бытовые, экологической направленности, соблюдение правил личной гигиены, социальных норм.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названия и героев сказок (авторских и народных) соответственно возрасту.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Решать простейшие ребусы.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Отгадывать кроссворды.</w:t>
      </w:r>
    </w:p>
    <w:p w:rsidR="009D6E24" w:rsidRDefault="009D6E24" w:rsidP="00492D9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D6E24" w:rsidRPr="009D6E24" w:rsidRDefault="009D6E24" w:rsidP="00492D9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D6E24">
        <w:rPr>
          <w:rFonts w:eastAsiaTheme="minorHAnsi"/>
          <w:b/>
          <w:sz w:val="28"/>
          <w:szCs w:val="28"/>
          <w:lang w:eastAsia="en-US"/>
        </w:rPr>
        <w:t>Требования к техническому обеспечению участников:</w:t>
      </w:r>
    </w:p>
    <w:p w:rsidR="009D6E24" w:rsidRPr="009D6E24" w:rsidRDefault="009D6E24" w:rsidP="00492D9B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iCs/>
          <w:sz w:val="28"/>
          <w:szCs w:val="28"/>
          <w:lang w:eastAsia="en-US"/>
        </w:rPr>
        <w:t>рабочее место с компьютером и выходом в Интернет.</w:t>
      </w:r>
    </w:p>
    <w:p w:rsidR="00AA2A6C" w:rsidRPr="00007A5B" w:rsidRDefault="00AA2A6C" w:rsidP="001517A2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br w:type="page"/>
      </w:r>
    </w:p>
    <w:p w:rsidR="003E05EB" w:rsidRPr="00007A5B" w:rsidRDefault="003E05EB" w:rsidP="001517A2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Приложение № 3 </w:t>
      </w:r>
    </w:p>
    <w:p w:rsidR="003E05EB" w:rsidRPr="00007A5B" w:rsidRDefault="003E05EB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975323" w:rsidRPr="00007A5B" w:rsidRDefault="0062213F" w:rsidP="001517A2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Заявка</w:t>
      </w:r>
      <w:r w:rsidR="00B961E4" w:rsidRPr="00007A5B">
        <w:rPr>
          <w:rFonts w:ascii="Liberation Serif" w:hAnsi="Liberation Serif"/>
          <w:sz w:val="28"/>
          <w:szCs w:val="28"/>
        </w:rPr>
        <w:t>*</w:t>
      </w:r>
      <w:r w:rsidR="003E05EB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 xml:space="preserve">на участие </w:t>
      </w:r>
    </w:p>
    <w:p w:rsidR="003E05EB" w:rsidRPr="00007A5B" w:rsidRDefault="0062213F" w:rsidP="001517A2">
      <w:pPr>
        <w:tabs>
          <w:tab w:val="left" w:pos="1701"/>
        </w:tabs>
        <w:ind w:firstLine="540"/>
        <w:jc w:val="center"/>
        <w:rPr>
          <w:rFonts w:ascii="Liberation Serif" w:hAnsi="Liberation Serif"/>
          <w:bCs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</w:t>
      </w:r>
      <w:r w:rsidR="00B961E4" w:rsidRPr="00007A5B">
        <w:rPr>
          <w:rFonts w:ascii="Liberation Serif" w:hAnsi="Liberation Serif"/>
          <w:bCs/>
          <w:sz w:val="28"/>
          <w:szCs w:val="28"/>
        </w:rPr>
        <w:t xml:space="preserve"> </w:t>
      </w:r>
      <w:r w:rsidR="00B961E4" w:rsidRPr="00007A5B">
        <w:rPr>
          <w:rFonts w:ascii="Liberation Serif" w:hAnsi="Liberation Serif"/>
          <w:sz w:val="28"/>
          <w:szCs w:val="28"/>
        </w:rPr>
        <w:t>Городском конкурсе «Юные правоведы»</w:t>
      </w:r>
      <w:r w:rsidR="00B961E4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</w:p>
    <w:p w:rsidR="008935FE" w:rsidRPr="00007A5B" w:rsidRDefault="008935FE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975323" w:rsidRPr="00007A5B" w:rsidRDefault="00975323" w:rsidP="001517A2">
      <w:pPr>
        <w:tabs>
          <w:tab w:val="left" w:pos="1701"/>
        </w:tabs>
        <w:rPr>
          <w:rFonts w:ascii="Liberation Serif" w:hAnsi="Liberation Serif"/>
          <w:i/>
        </w:rPr>
      </w:pPr>
      <w:r w:rsidRPr="00007A5B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703"/>
      </w:tblGrid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Название команды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ФИО педагога-руководителя команды (полностью)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jc w:val="both"/>
              <w:rPr>
                <w:rFonts w:ascii="Liberation Serif" w:hAnsi="Liberation Serif"/>
                <w:bCs/>
              </w:rPr>
            </w:pPr>
            <w:r w:rsidRPr="00007A5B">
              <w:rPr>
                <w:rFonts w:ascii="Liberation Serif" w:hAnsi="Liberation Serif"/>
                <w:bCs/>
              </w:rPr>
              <w:t>Должность</w:t>
            </w:r>
            <w:r w:rsidRPr="00007A5B">
              <w:rPr>
                <w:rFonts w:ascii="Liberation Serif" w:hAnsi="Liberation Serif"/>
                <w:bCs/>
                <w:u w:val="single"/>
              </w:rPr>
              <w:t xml:space="preserve">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rPr>
                <w:rFonts w:ascii="Liberation Serif" w:hAnsi="Liberation Serif"/>
                <w:bCs/>
                <w:u w:val="single"/>
              </w:rPr>
            </w:pPr>
            <w:r w:rsidRPr="00007A5B">
              <w:rPr>
                <w:rFonts w:ascii="Liberation Serif" w:hAnsi="Liberation Serif"/>
                <w:bCs/>
              </w:rPr>
              <w:t>Контактный телефон</w:t>
            </w:r>
            <w:r w:rsidRPr="00007A5B">
              <w:rPr>
                <w:rFonts w:ascii="Liberation Serif" w:hAnsi="Liberation Serif"/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rPr>
                <w:rFonts w:ascii="Liberation Serif" w:hAnsi="Liberation Serif"/>
                <w:bCs/>
              </w:rPr>
            </w:pPr>
            <w:r w:rsidRPr="00007A5B">
              <w:rPr>
                <w:rFonts w:ascii="Liberation Serif" w:hAnsi="Liberation Serif"/>
                <w:bCs/>
              </w:rPr>
              <w:t xml:space="preserve">Электронная почта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rPr>
                <w:rFonts w:ascii="Liberation Serif" w:hAnsi="Liberation Serif"/>
                <w:bCs/>
              </w:rPr>
            </w:pPr>
            <w:r w:rsidRPr="00007A5B">
              <w:rPr>
                <w:rFonts w:ascii="Liberation Serif" w:hAnsi="Liberation Serif"/>
                <w:bCs/>
              </w:rPr>
              <w:t>Ссылка на конкурсные материалы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:rsidR="00975323" w:rsidRPr="00007A5B" w:rsidRDefault="00975323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975323" w:rsidRPr="00007A5B" w:rsidRDefault="00975323" w:rsidP="001517A2">
      <w:pPr>
        <w:tabs>
          <w:tab w:val="left" w:pos="1701"/>
        </w:tabs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Участники команды: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Краткое наименование ДОО (в соотв.с Уставом)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№  ДОО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Возраст (лет)</w:t>
            </w: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:rsidR="006E4AAB" w:rsidRPr="00007A5B" w:rsidRDefault="006E4AAB" w:rsidP="001517A2">
      <w:pPr>
        <w:jc w:val="both"/>
        <w:rPr>
          <w:rFonts w:ascii="Liberation Serif" w:hAnsi="Liberation Serif"/>
          <w:i/>
          <w:iCs/>
          <w:color w:val="002060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* </w:t>
      </w:r>
      <w:r w:rsidRPr="00007A5B">
        <w:rPr>
          <w:rFonts w:ascii="Liberation Serif" w:hAnsi="Liberation Serif"/>
          <w:i/>
          <w:sz w:val="28"/>
          <w:szCs w:val="28"/>
        </w:rPr>
        <w:t xml:space="preserve">Заявка заполняется по ссылке, размещенной </w:t>
      </w:r>
      <w:r w:rsidRPr="00007A5B">
        <w:rPr>
          <w:rFonts w:ascii="Liberation Serif" w:hAnsi="Liberation Serif"/>
          <w:i/>
          <w:iCs/>
          <w:sz w:val="28"/>
          <w:szCs w:val="28"/>
        </w:rPr>
        <w:t>на странице Мероприятия.</w:t>
      </w:r>
    </w:p>
    <w:p w:rsidR="00975323" w:rsidRPr="00007A5B" w:rsidRDefault="00975323" w:rsidP="001517A2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672F5A" w:rsidRPr="00007A5B" w:rsidRDefault="00672F5A" w:rsidP="001517A2">
      <w:pPr>
        <w:jc w:val="both"/>
        <w:rPr>
          <w:rFonts w:ascii="Liberation Serif" w:hAnsi="Liberation Serif"/>
          <w:i/>
          <w:color w:val="FF0000"/>
          <w:sz w:val="28"/>
          <w:szCs w:val="28"/>
        </w:rPr>
      </w:pPr>
    </w:p>
    <w:p w:rsidR="00AA2A6C" w:rsidRPr="00007A5B" w:rsidRDefault="00AA2A6C" w:rsidP="001517A2">
      <w:pPr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br w:type="page"/>
      </w:r>
    </w:p>
    <w:p w:rsidR="00B3024D" w:rsidRPr="00007A5B" w:rsidRDefault="00786501" w:rsidP="001517A2">
      <w:pPr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942AC8" w:rsidRPr="00007A5B" w:rsidRDefault="00942AC8" w:rsidP="001517A2">
      <w:pPr>
        <w:pStyle w:val="ad"/>
        <w:ind w:left="0"/>
        <w:jc w:val="center"/>
        <w:rPr>
          <w:rFonts w:ascii="Liberation Serif" w:hAnsi="Liberation Serif"/>
          <w:sz w:val="28"/>
          <w:szCs w:val="28"/>
        </w:rPr>
      </w:pPr>
    </w:p>
    <w:p w:rsidR="007041B6" w:rsidRPr="00007A5B" w:rsidRDefault="00E0353D" w:rsidP="001517A2">
      <w:pPr>
        <w:pStyle w:val="ad"/>
        <w:ind w:left="0"/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Критерии</w:t>
      </w:r>
      <w:r w:rsidR="001217CA" w:rsidRPr="00007A5B">
        <w:rPr>
          <w:rFonts w:ascii="Liberation Serif" w:hAnsi="Liberation Serif"/>
          <w:sz w:val="28"/>
          <w:szCs w:val="28"/>
        </w:rPr>
        <w:t xml:space="preserve"> </w:t>
      </w:r>
      <w:r w:rsidR="006D18AC" w:rsidRPr="00007A5B">
        <w:rPr>
          <w:rFonts w:ascii="Liberation Serif" w:hAnsi="Liberation Serif"/>
          <w:sz w:val="28"/>
          <w:szCs w:val="28"/>
        </w:rPr>
        <w:t xml:space="preserve">и шкала оценивания </w:t>
      </w:r>
      <w:r w:rsidR="001217CA" w:rsidRPr="00007A5B">
        <w:rPr>
          <w:rFonts w:ascii="Liberation Serif" w:hAnsi="Liberation Serif"/>
          <w:sz w:val="28"/>
          <w:szCs w:val="28"/>
        </w:rPr>
        <w:t>отборочного этапа</w:t>
      </w:r>
    </w:p>
    <w:p w:rsidR="001217CA" w:rsidRPr="00007A5B" w:rsidRDefault="001217CA" w:rsidP="001517A2">
      <w:pPr>
        <w:pStyle w:val="ad"/>
        <w:ind w:left="0"/>
        <w:rPr>
          <w:rFonts w:ascii="Liberation Serif" w:hAnsi="Liberation Serif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3118"/>
        <w:gridCol w:w="1276"/>
      </w:tblGrid>
      <w:tr w:rsidR="00942AC8" w:rsidRPr="00007A5B" w:rsidTr="00CC7BEB">
        <w:tc>
          <w:tcPr>
            <w:tcW w:w="568" w:type="dxa"/>
            <w:shd w:val="clear" w:color="auto" w:fill="auto"/>
          </w:tcPr>
          <w:p w:rsidR="00942AC8" w:rsidRPr="00007A5B" w:rsidRDefault="00942AC8" w:rsidP="001517A2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119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3118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276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Макс. балл</w:t>
            </w:r>
          </w:p>
        </w:tc>
      </w:tr>
      <w:tr w:rsidR="00F47C5A" w:rsidRPr="009D6E24" w:rsidTr="00931A0C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81641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Соответствие требованиям к </w:t>
            </w:r>
            <w:r>
              <w:rPr>
                <w:rFonts w:eastAsiaTheme="minorHAnsi"/>
                <w:lang w:eastAsia="en-US"/>
              </w:rPr>
              <w:t>видео визитке команды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81641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теме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0-3 баллов, где: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1 балл – частично соответствует данному критерию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2 балла – в значительной степени соответствует данному критерию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007A5B">
              <w:rPr>
                <w:rFonts w:ascii="Liberation Serif" w:hAnsi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  <w:p w:rsidR="00F47C5A" w:rsidRPr="009D6E24" w:rsidRDefault="00F47C5A" w:rsidP="008164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2F62AF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rPr>
                <w:rFonts w:eastAsiaTheme="minorHAnsi"/>
                <w:lang w:eastAsia="en-US"/>
              </w:rPr>
            </w:pPr>
            <w:r>
              <w:t>Представление участника / команды (название, девиз)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F47C5A">
        <w:tblPrEx>
          <w:tblLook w:val="00A0" w:firstRow="1" w:lastRow="0" w:firstColumn="1" w:lastColumn="0" w:noHBand="0" w:noVBand="0"/>
        </w:tblPrEx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Default="00F47C5A" w:rsidP="00F47C5A">
            <w:r w:rsidRPr="00D10BB3">
              <w:t xml:space="preserve">Культура публичного выступления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931A0C">
        <w:tblPrEx>
          <w:tblLook w:val="00A0" w:firstRow="1" w:lastRow="0" w:firstColumn="1" w:lastColumn="0" w:noHBand="0" w:noVBand="0"/>
        </w:tblPrEx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Default="00F47C5A" w:rsidP="00F47C5A">
            <w:r w:rsidRPr="00D10BB3">
              <w:t>Выразительность детской речи, артистичность, эмоциональность</w:t>
            </w:r>
            <w:r>
              <w:t>, оригинальность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CC7BEB">
        <w:tblPrEx>
          <w:tblLook w:val="00A0" w:firstRow="1" w:lastRow="0" w:firstColumn="1" w:lastColumn="0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Соответствие длительности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не проявлен –0 баллов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частично – 1 балл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в полном объеме – 2 балла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CC7BEB">
        <w:tblPrEx>
          <w:tblLook w:val="00A0" w:firstRow="1" w:lastRow="0" w:firstColumn="1" w:lastColumn="0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Использование дополнительных творческо-технических средств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75976" w:rsidRPr="00007A5B" w:rsidTr="00CC7BEB">
        <w:trPr>
          <w:trHeight w:val="251"/>
        </w:trPr>
        <w:tc>
          <w:tcPr>
            <w:tcW w:w="568" w:type="dxa"/>
            <w:vMerge w:val="restart"/>
            <w:shd w:val="clear" w:color="auto" w:fill="auto"/>
          </w:tcPr>
          <w:p w:rsidR="00175976" w:rsidRDefault="00175976" w:rsidP="00CC7BE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Pr="00007A5B" w:rsidRDefault="004A2AE3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 xml:space="preserve">Соответствие требованиям к содержанию </w:t>
            </w: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Полнота раскрытия темы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0-3 баллов, где:</w:t>
            </w:r>
          </w:p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1 балл – частично соответствует данному критерию</w:t>
            </w:r>
          </w:p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2 балла – в значительной степени соответствует данному критерию</w:t>
            </w:r>
          </w:p>
          <w:p w:rsidR="00175976" w:rsidRPr="00CC7BEB" w:rsidRDefault="00175976" w:rsidP="00F47C5A">
            <w:pPr>
              <w:pStyle w:val="ad"/>
              <w:ind w:left="0"/>
            </w:pPr>
            <w:r w:rsidRPr="00007A5B">
              <w:rPr>
                <w:rFonts w:ascii="Liberation Serif" w:hAnsi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276" w:type="dxa"/>
            <w:vMerge w:val="restart"/>
          </w:tcPr>
          <w:p w:rsidR="00175976" w:rsidRDefault="004A2AE3" w:rsidP="0017597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4A2AE3" w:rsidRPr="00F47C5A" w:rsidRDefault="004A2AE3" w:rsidP="00175976">
            <w:pPr>
              <w:jc w:val="center"/>
              <w:rPr>
                <w:rFonts w:ascii="Liberation Serif" w:hAnsi="Liberation Serif"/>
              </w:rPr>
            </w:pPr>
          </w:p>
        </w:tc>
      </w:tr>
      <w:tr w:rsidR="00492D9B" w:rsidRPr="00007A5B" w:rsidTr="00CC7BEB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492D9B" w:rsidRDefault="00492D9B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92D9B" w:rsidRPr="00007A5B" w:rsidRDefault="00492D9B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3119" w:type="dxa"/>
            <w:shd w:val="clear" w:color="auto" w:fill="auto"/>
          </w:tcPr>
          <w:p w:rsidR="00492D9B" w:rsidRPr="00007A5B" w:rsidRDefault="00492D9B" w:rsidP="00492D9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Структурированность (цели, задачи, этапы, результат)</w:t>
            </w:r>
          </w:p>
        </w:tc>
        <w:tc>
          <w:tcPr>
            <w:tcW w:w="3118" w:type="dxa"/>
            <w:vMerge/>
            <w:shd w:val="clear" w:color="auto" w:fill="auto"/>
          </w:tcPr>
          <w:p w:rsidR="00492D9B" w:rsidRPr="00007A5B" w:rsidRDefault="00492D9B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492D9B" w:rsidRDefault="00492D9B" w:rsidP="00175976">
            <w:pPr>
              <w:jc w:val="center"/>
              <w:rPr>
                <w:rFonts w:ascii="Liberation Serif" w:hAnsi="Liberation Serif"/>
              </w:rPr>
            </w:pPr>
          </w:p>
        </w:tc>
      </w:tr>
      <w:tr w:rsidR="00175976" w:rsidRPr="00007A5B" w:rsidTr="00F47C5A">
        <w:trPr>
          <w:trHeight w:val="702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Соответствие видов деятельности возрасту участников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CC7BEB"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Разнообразие форм и методов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CC7BEB"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Результативность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F47C5A">
        <w:trPr>
          <w:trHeight w:val="668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Оригинальность, нестандартность, творческий подход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F47C5A">
        <w:trPr>
          <w:trHeight w:val="667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F47C5A">
            <w:pPr>
              <w:rPr>
                <w:rFonts w:ascii="Liberation Serif" w:hAnsi="Liberation Serif"/>
              </w:rPr>
            </w:pPr>
            <w:r>
              <w:t>Наличие материалов, отражающих совместную деятельность педагога с детьми и родителями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492D9B">
        <w:trPr>
          <w:trHeight w:val="341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Default="00175976" w:rsidP="00F47C5A">
            <w:r>
              <w:t>Особое мнение жюри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007A5B" w:rsidTr="00CC7BEB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 xml:space="preserve">Соответствие требованиям к оформлению </w:t>
            </w:r>
          </w:p>
        </w:tc>
        <w:tc>
          <w:tcPr>
            <w:tcW w:w="3119" w:type="dxa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Соответствие длительности/ количеству слайдов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не проявлен –0 баллов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частично – 1 балл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в полном объеме – 2 балла</w:t>
            </w:r>
          </w:p>
        </w:tc>
        <w:tc>
          <w:tcPr>
            <w:tcW w:w="1276" w:type="dxa"/>
            <w:vMerge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007A5B" w:rsidTr="00CC7BEB">
        <w:trPr>
          <w:trHeight w:val="76"/>
        </w:trPr>
        <w:tc>
          <w:tcPr>
            <w:tcW w:w="568" w:type="dxa"/>
            <w:vMerge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7C5A" w:rsidRPr="00007A5B" w:rsidRDefault="00F47C5A" w:rsidP="00CC7BEB">
            <w:pPr>
              <w:jc w:val="both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Оформление первого кадра/слайда</w:t>
            </w:r>
          </w:p>
        </w:tc>
        <w:tc>
          <w:tcPr>
            <w:tcW w:w="3118" w:type="dxa"/>
            <w:vMerge/>
            <w:shd w:val="clear" w:color="auto" w:fill="auto"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007A5B" w:rsidTr="00CC7BEB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7C5A" w:rsidRPr="00007A5B" w:rsidRDefault="00F47C5A" w:rsidP="00CC7BEB">
            <w:pPr>
              <w:jc w:val="both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 xml:space="preserve">Качество представленного материала </w:t>
            </w:r>
          </w:p>
        </w:tc>
        <w:tc>
          <w:tcPr>
            <w:tcW w:w="3118" w:type="dxa"/>
            <w:vMerge/>
            <w:shd w:val="clear" w:color="auto" w:fill="auto"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F47C5A" w:rsidTr="00F47C5A">
        <w:trPr>
          <w:trHeight w:val="249"/>
        </w:trPr>
        <w:tc>
          <w:tcPr>
            <w:tcW w:w="8647" w:type="dxa"/>
            <w:gridSpan w:val="4"/>
            <w:shd w:val="clear" w:color="auto" w:fill="auto"/>
          </w:tcPr>
          <w:p w:rsidR="00CC7BEB" w:rsidRPr="00F47C5A" w:rsidRDefault="00CC7BEB" w:rsidP="00CC7BEB">
            <w:pPr>
              <w:rPr>
                <w:rFonts w:ascii="Liberation Serif" w:hAnsi="Liberation Serif"/>
                <w:b/>
              </w:rPr>
            </w:pPr>
            <w:r w:rsidRPr="00F47C5A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1276" w:type="dxa"/>
          </w:tcPr>
          <w:p w:rsidR="00CC7BEB" w:rsidRPr="00F47C5A" w:rsidRDefault="00175976" w:rsidP="00492D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</w:t>
            </w:r>
            <w:r w:rsidR="00492D9B">
              <w:rPr>
                <w:rFonts w:ascii="Liberation Serif" w:hAnsi="Liberation Serif"/>
                <w:b/>
              </w:rPr>
              <w:t>6</w:t>
            </w:r>
          </w:p>
        </w:tc>
      </w:tr>
    </w:tbl>
    <w:p w:rsidR="00B3024D" w:rsidRPr="00007A5B" w:rsidRDefault="00B3024D" w:rsidP="001517A2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:rsidR="007041B6" w:rsidRDefault="00E0353D" w:rsidP="00492D9B">
      <w:pPr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Критерии </w:t>
      </w:r>
      <w:r w:rsidR="0062213F" w:rsidRPr="00007A5B">
        <w:rPr>
          <w:rFonts w:ascii="Liberation Serif" w:hAnsi="Liberation Serif"/>
          <w:sz w:val="28"/>
          <w:szCs w:val="28"/>
        </w:rPr>
        <w:t xml:space="preserve">и шкала оценивания </w:t>
      </w:r>
      <w:r w:rsidRPr="00007A5B">
        <w:rPr>
          <w:rFonts w:ascii="Liberation Serif" w:hAnsi="Liberation Serif"/>
          <w:sz w:val="28"/>
          <w:szCs w:val="28"/>
        </w:rPr>
        <w:t>заключительного этапа</w:t>
      </w:r>
    </w:p>
    <w:p w:rsidR="009D6E24" w:rsidRPr="009D6E24" w:rsidRDefault="009D6E24" w:rsidP="00492D9B">
      <w:pPr>
        <w:tabs>
          <w:tab w:val="left" w:pos="1134"/>
        </w:tabs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842"/>
        <w:gridCol w:w="2975"/>
        <w:gridCol w:w="3263"/>
        <w:gridCol w:w="1275"/>
      </w:tblGrid>
      <w:tr w:rsidR="009D6E24" w:rsidRPr="009D6E24" w:rsidTr="008164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Критерии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Содержание критериев /</w:t>
            </w:r>
          </w:p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№ задания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Шкала оценивания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Макс. балл</w:t>
            </w:r>
          </w:p>
        </w:tc>
      </w:tr>
      <w:tr w:rsidR="00175976" w:rsidRPr="009D6E24" w:rsidTr="00175976">
        <w:trPr>
          <w:trHeight w:val="21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Правильность,  </w:t>
            </w:r>
          </w:p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полнота и аргументированность ответа,  выполнения задания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color w:val="FF0000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1. Видео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D6E24">
              <w:rPr>
                <w:rFonts w:eastAsiaTheme="minorHAnsi"/>
                <w:lang w:eastAsia="en-US"/>
              </w:rPr>
              <w:t>задание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0 баллов – задание выполнено неправильно;</w:t>
            </w:r>
          </w:p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1 балл – выполнено частично верно, односложные ответы;</w:t>
            </w:r>
          </w:p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2 балла – правильное выполнение задания с развернутым ответом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10</w:t>
            </w:r>
          </w:p>
          <w:p w:rsidR="00175976" w:rsidRPr="009D6E24" w:rsidRDefault="00175976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2.Волшебный мешочек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rPr>
          <w:trHeight w:val="23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3. Музыкальный 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4. Назови сказку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5. Реши ребус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175976" w:rsidP="009D6E2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Решение правового кроссворда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0 баллов – решено не верно</w:t>
            </w:r>
          </w:p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1 балл – слово неправильное, но в верном направлении (синоним)   </w:t>
            </w:r>
          </w:p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2 балла – решено верно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4A2AE3" w:rsidP="009D6E2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 (</w:t>
            </w:r>
            <w:r w:rsidR="009D6E24" w:rsidRPr="009D6E24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)</w:t>
            </w:r>
          </w:p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2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3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4</w:t>
            </w:r>
            <w:r w:rsidR="004A2AE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rPr>
          <w:trHeight w:val="26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Слово 5 </w:t>
            </w:r>
            <w:r w:rsidR="004A2AE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Итого максимальный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4A2AE3" w:rsidP="009D6E2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 (</w:t>
            </w:r>
            <w:r w:rsidR="00175976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</w:tbl>
    <w:p w:rsidR="00E0353D" w:rsidRPr="00007A5B" w:rsidRDefault="004A2AE3" w:rsidP="001517A2">
      <w:pPr>
        <w:pStyle w:val="ad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* - для воспитанников подготовительных групп</w:t>
      </w:r>
    </w:p>
    <w:sectPr w:rsidR="00E0353D" w:rsidRPr="00007A5B" w:rsidSect="00FD28A9">
      <w:pgSz w:w="11906" w:h="16838"/>
      <w:pgMar w:top="851" w:right="851" w:bottom="170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8D8B0" w16cex:dateUtc="2021-05-14T06:08:00Z"/>
  <w16cex:commentExtensible w16cex:durableId="2448D9B0" w16cex:dateUtc="2021-05-14T06:12:00Z"/>
  <w16cex:commentExtensible w16cex:durableId="2448D9F4" w16cex:dateUtc="2021-05-14T06:13:00Z"/>
  <w16cex:commentExtensible w16cex:durableId="2448DADD" w16cex:dateUtc="2021-05-14T06:17:00Z"/>
  <w16cex:commentExtensible w16cex:durableId="2448DCB9" w16cex:dateUtc="2021-05-14T06:25:00Z"/>
  <w16cex:commentExtensible w16cex:durableId="2448DDA2" w16cex:dateUtc="2021-05-14T06:29:00Z"/>
  <w16cex:commentExtensible w16cex:durableId="2448D56B" w16cex:dateUtc="2021-05-14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2F65C7" w16cid:durableId="2448D8B0"/>
  <w16cid:commentId w16cid:paraId="630A92DA" w16cid:durableId="2448D9B0"/>
  <w16cid:commentId w16cid:paraId="41137DEE" w16cid:durableId="2448D9F4"/>
  <w16cid:commentId w16cid:paraId="092E8F0B" w16cid:durableId="2448DADD"/>
  <w16cid:commentId w16cid:paraId="42B6E2B3" w16cid:durableId="2448DCB9"/>
  <w16cid:commentId w16cid:paraId="483905BD" w16cid:durableId="2448DDA2"/>
  <w16cid:commentId w16cid:paraId="6807CA5E" w16cid:durableId="2448D5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95CF2"/>
    <w:multiLevelType w:val="hybridMultilevel"/>
    <w:tmpl w:val="787A7110"/>
    <w:lvl w:ilvl="0" w:tplc="07D857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D627F0"/>
    <w:multiLevelType w:val="hybridMultilevel"/>
    <w:tmpl w:val="A79219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AE694B"/>
    <w:multiLevelType w:val="multilevel"/>
    <w:tmpl w:val="BF548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8773B62"/>
    <w:multiLevelType w:val="hybridMultilevel"/>
    <w:tmpl w:val="A970D452"/>
    <w:lvl w:ilvl="0" w:tplc="D2046F6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2C6CE5"/>
    <w:multiLevelType w:val="hybridMultilevel"/>
    <w:tmpl w:val="D200EBEE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9D3A15"/>
    <w:multiLevelType w:val="hybridMultilevel"/>
    <w:tmpl w:val="D302863E"/>
    <w:lvl w:ilvl="0" w:tplc="6AE65C6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982C1F"/>
    <w:multiLevelType w:val="hybridMultilevel"/>
    <w:tmpl w:val="B8B6D336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926DE"/>
    <w:multiLevelType w:val="hybridMultilevel"/>
    <w:tmpl w:val="96388E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5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3"/>
  </w:num>
  <w:num w:numId="12">
    <w:abstractNumId w:val="16"/>
  </w:num>
  <w:num w:numId="13">
    <w:abstractNumId w:val="2"/>
  </w:num>
  <w:num w:numId="14">
    <w:abstractNumId w:val="17"/>
  </w:num>
  <w:num w:numId="15">
    <w:abstractNumId w:val="8"/>
  </w:num>
  <w:num w:numId="16">
    <w:abstractNumId w:val="5"/>
  </w:num>
  <w:num w:numId="17">
    <w:abstractNumId w:val="1"/>
  </w:num>
  <w:num w:numId="18">
    <w:abstractNumId w:val="9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55"/>
    <w:rsid w:val="00000923"/>
    <w:rsid w:val="00001B97"/>
    <w:rsid w:val="0000369E"/>
    <w:rsid w:val="00007A5B"/>
    <w:rsid w:val="00012DE8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213C"/>
    <w:rsid w:val="00085966"/>
    <w:rsid w:val="0008696C"/>
    <w:rsid w:val="00086E41"/>
    <w:rsid w:val="00087CC3"/>
    <w:rsid w:val="00092F49"/>
    <w:rsid w:val="00095F3D"/>
    <w:rsid w:val="000A0847"/>
    <w:rsid w:val="000A302B"/>
    <w:rsid w:val="000A3E94"/>
    <w:rsid w:val="000B6085"/>
    <w:rsid w:val="000C1BCD"/>
    <w:rsid w:val="000C222B"/>
    <w:rsid w:val="000C6503"/>
    <w:rsid w:val="000D333B"/>
    <w:rsid w:val="000D557E"/>
    <w:rsid w:val="000E3155"/>
    <w:rsid w:val="000E3A97"/>
    <w:rsid w:val="000E441A"/>
    <w:rsid w:val="000E4FF0"/>
    <w:rsid w:val="000F031B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444E2"/>
    <w:rsid w:val="001506FD"/>
    <w:rsid w:val="00151407"/>
    <w:rsid w:val="0015145D"/>
    <w:rsid w:val="001517A2"/>
    <w:rsid w:val="00163894"/>
    <w:rsid w:val="00166861"/>
    <w:rsid w:val="00170908"/>
    <w:rsid w:val="001758E9"/>
    <w:rsid w:val="00175976"/>
    <w:rsid w:val="0017680D"/>
    <w:rsid w:val="001812A4"/>
    <w:rsid w:val="001841DD"/>
    <w:rsid w:val="001922F0"/>
    <w:rsid w:val="001A11F5"/>
    <w:rsid w:val="001A3112"/>
    <w:rsid w:val="001A36A5"/>
    <w:rsid w:val="001A71E1"/>
    <w:rsid w:val="001A7A99"/>
    <w:rsid w:val="001B07A9"/>
    <w:rsid w:val="001B5AE8"/>
    <w:rsid w:val="001C2A24"/>
    <w:rsid w:val="001C56E6"/>
    <w:rsid w:val="001C56EE"/>
    <w:rsid w:val="001C6771"/>
    <w:rsid w:val="001D0376"/>
    <w:rsid w:val="001D383D"/>
    <w:rsid w:val="001D7937"/>
    <w:rsid w:val="001E0C2D"/>
    <w:rsid w:val="001E112F"/>
    <w:rsid w:val="001E30D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51A"/>
    <w:rsid w:val="00246EC7"/>
    <w:rsid w:val="002513DD"/>
    <w:rsid w:val="0025574E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67E9"/>
    <w:rsid w:val="00297966"/>
    <w:rsid w:val="002A1447"/>
    <w:rsid w:val="002A33AE"/>
    <w:rsid w:val="002A49BD"/>
    <w:rsid w:val="002A5952"/>
    <w:rsid w:val="002A59C6"/>
    <w:rsid w:val="002A6C62"/>
    <w:rsid w:val="002A6F02"/>
    <w:rsid w:val="002B5297"/>
    <w:rsid w:val="002D71D1"/>
    <w:rsid w:val="002E185C"/>
    <w:rsid w:val="002E6A82"/>
    <w:rsid w:val="002F48E7"/>
    <w:rsid w:val="002F56E6"/>
    <w:rsid w:val="002F64A5"/>
    <w:rsid w:val="00305E67"/>
    <w:rsid w:val="00311655"/>
    <w:rsid w:val="00312FCE"/>
    <w:rsid w:val="00313869"/>
    <w:rsid w:val="00313C9A"/>
    <w:rsid w:val="00316172"/>
    <w:rsid w:val="00320838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2355"/>
    <w:rsid w:val="003A4BB1"/>
    <w:rsid w:val="003B114D"/>
    <w:rsid w:val="003B7B65"/>
    <w:rsid w:val="003B7E42"/>
    <w:rsid w:val="003C1495"/>
    <w:rsid w:val="003C761E"/>
    <w:rsid w:val="003D5F79"/>
    <w:rsid w:val="003E05EB"/>
    <w:rsid w:val="003E3735"/>
    <w:rsid w:val="003E4852"/>
    <w:rsid w:val="003E4A8C"/>
    <w:rsid w:val="003F0FBB"/>
    <w:rsid w:val="003F1EA8"/>
    <w:rsid w:val="003F7116"/>
    <w:rsid w:val="00401241"/>
    <w:rsid w:val="00402D60"/>
    <w:rsid w:val="00404719"/>
    <w:rsid w:val="004062EF"/>
    <w:rsid w:val="0040640C"/>
    <w:rsid w:val="0040776B"/>
    <w:rsid w:val="00411424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578D6"/>
    <w:rsid w:val="0046745A"/>
    <w:rsid w:val="00467D12"/>
    <w:rsid w:val="0047060D"/>
    <w:rsid w:val="0047443C"/>
    <w:rsid w:val="00475914"/>
    <w:rsid w:val="00476E08"/>
    <w:rsid w:val="004804C3"/>
    <w:rsid w:val="004808A9"/>
    <w:rsid w:val="00485C42"/>
    <w:rsid w:val="00490A4F"/>
    <w:rsid w:val="00490CC1"/>
    <w:rsid w:val="00492D9B"/>
    <w:rsid w:val="00496F6F"/>
    <w:rsid w:val="004A2AE3"/>
    <w:rsid w:val="004A42DD"/>
    <w:rsid w:val="004A5908"/>
    <w:rsid w:val="004A7A23"/>
    <w:rsid w:val="004B4009"/>
    <w:rsid w:val="004B4041"/>
    <w:rsid w:val="004B4F65"/>
    <w:rsid w:val="004C0DCA"/>
    <w:rsid w:val="004C7060"/>
    <w:rsid w:val="004C7D35"/>
    <w:rsid w:val="004E0229"/>
    <w:rsid w:val="004E595B"/>
    <w:rsid w:val="004F3A01"/>
    <w:rsid w:val="004F79FB"/>
    <w:rsid w:val="00501087"/>
    <w:rsid w:val="00504C5B"/>
    <w:rsid w:val="00516168"/>
    <w:rsid w:val="005167E5"/>
    <w:rsid w:val="00523BEF"/>
    <w:rsid w:val="00525670"/>
    <w:rsid w:val="0052591D"/>
    <w:rsid w:val="005404F6"/>
    <w:rsid w:val="00550230"/>
    <w:rsid w:val="005521E2"/>
    <w:rsid w:val="00555168"/>
    <w:rsid w:val="00560B5C"/>
    <w:rsid w:val="00565118"/>
    <w:rsid w:val="0056668F"/>
    <w:rsid w:val="00570C5F"/>
    <w:rsid w:val="005751C8"/>
    <w:rsid w:val="0057620B"/>
    <w:rsid w:val="0058381F"/>
    <w:rsid w:val="00584368"/>
    <w:rsid w:val="005867CD"/>
    <w:rsid w:val="005919B0"/>
    <w:rsid w:val="005954BD"/>
    <w:rsid w:val="005B1A39"/>
    <w:rsid w:val="005B1AE6"/>
    <w:rsid w:val="005B3949"/>
    <w:rsid w:val="005B4272"/>
    <w:rsid w:val="005B444F"/>
    <w:rsid w:val="005B53BA"/>
    <w:rsid w:val="005B5612"/>
    <w:rsid w:val="005B658B"/>
    <w:rsid w:val="005B6C21"/>
    <w:rsid w:val="005B6DA2"/>
    <w:rsid w:val="005C119B"/>
    <w:rsid w:val="005C67B1"/>
    <w:rsid w:val="005C7CB0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35448"/>
    <w:rsid w:val="00653612"/>
    <w:rsid w:val="00654C7F"/>
    <w:rsid w:val="00660051"/>
    <w:rsid w:val="006646A5"/>
    <w:rsid w:val="00664B7C"/>
    <w:rsid w:val="00664F79"/>
    <w:rsid w:val="00670A22"/>
    <w:rsid w:val="00672F5A"/>
    <w:rsid w:val="00675879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16EB"/>
    <w:rsid w:val="006B3D77"/>
    <w:rsid w:val="006B4688"/>
    <w:rsid w:val="006B54F3"/>
    <w:rsid w:val="006B616E"/>
    <w:rsid w:val="006B7BF4"/>
    <w:rsid w:val="006C02E5"/>
    <w:rsid w:val="006C323B"/>
    <w:rsid w:val="006C359C"/>
    <w:rsid w:val="006D18AC"/>
    <w:rsid w:val="006D2531"/>
    <w:rsid w:val="006D3444"/>
    <w:rsid w:val="006E497C"/>
    <w:rsid w:val="006E4AAB"/>
    <w:rsid w:val="006E5807"/>
    <w:rsid w:val="006F085B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2465"/>
    <w:rsid w:val="00753BDB"/>
    <w:rsid w:val="007562C1"/>
    <w:rsid w:val="00763F7B"/>
    <w:rsid w:val="00764A64"/>
    <w:rsid w:val="007650FF"/>
    <w:rsid w:val="00770A16"/>
    <w:rsid w:val="00776DB6"/>
    <w:rsid w:val="0078584C"/>
    <w:rsid w:val="0078609C"/>
    <w:rsid w:val="00786501"/>
    <w:rsid w:val="00790A8F"/>
    <w:rsid w:val="00793DAA"/>
    <w:rsid w:val="00795029"/>
    <w:rsid w:val="007957DF"/>
    <w:rsid w:val="007A268A"/>
    <w:rsid w:val="007A45AA"/>
    <w:rsid w:val="007A4E4D"/>
    <w:rsid w:val="007A5D59"/>
    <w:rsid w:val="007A7BD9"/>
    <w:rsid w:val="007B23C3"/>
    <w:rsid w:val="007B7E26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36A87"/>
    <w:rsid w:val="00942AC8"/>
    <w:rsid w:val="009433B2"/>
    <w:rsid w:val="00943E8E"/>
    <w:rsid w:val="009461FE"/>
    <w:rsid w:val="00955FFA"/>
    <w:rsid w:val="00957A00"/>
    <w:rsid w:val="00957B66"/>
    <w:rsid w:val="00957CAF"/>
    <w:rsid w:val="00960DBA"/>
    <w:rsid w:val="00961795"/>
    <w:rsid w:val="00961F61"/>
    <w:rsid w:val="0097269D"/>
    <w:rsid w:val="00972D3D"/>
    <w:rsid w:val="00972FEF"/>
    <w:rsid w:val="009739B8"/>
    <w:rsid w:val="00975323"/>
    <w:rsid w:val="00975B1E"/>
    <w:rsid w:val="009810E9"/>
    <w:rsid w:val="009840F8"/>
    <w:rsid w:val="0099266E"/>
    <w:rsid w:val="0099593A"/>
    <w:rsid w:val="00996F53"/>
    <w:rsid w:val="00997167"/>
    <w:rsid w:val="009A784F"/>
    <w:rsid w:val="009A7CAA"/>
    <w:rsid w:val="009B04FD"/>
    <w:rsid w:val="009B47F5"/>
    <w:rsid w:val="009C1322"/>
    <w:rsid w:val="009C44EA"/>
    <w:rsid w:val="009C57E0"/>
    <w:rsid w:val="009D05FF"/>
    <w:rsid w:val="009D6E24"/>
    <w:rsid w:val="009D7E19"/>
    <w:rsid w:val="009E10F6"/>
    <w:rsid w:val="009F3AE6"/>
    <w:rsid w:val="009F56B4"/>
    <w:rsid w:val="009F5AD1"/>
    <w:rsid w:val="009F6974"/>
    <w:rsid w:val="00A00B3C"/>
    <w:rsid w:val="00A12D0A"/>
    <w:rsid w:val="00A231ED"/>
    <w:rsid w:val="00A24E2D"/>
    <w:rsid w:val="00A2562C"/>
    <w:rsid w:val="00A323DC"/>
    <w:rsid w:val="00A3353A"/>
    <w:rsid w:val="00A45D49"/>
    <w:rsid w:val="00A47AEC"/>
    <w:rsid w:val="00A56488"/>
    <w:rsid w:val="00A60FC7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2A6C"/>
    <w:rsid w:val="00AA315E"/>
    <w:rsid w:val="00AB1FDC"/>
    <w:rsid w:val="00AB4996"/>
    <w:rsid w:val="00AB55A0"/>
    <w:rsid w:val="00AB7B13"/>
    <w:rsid w:val="00AC195C"/>
    <w:rsid w:val="00AD1046"/>
    <w:rsid w:val="00AD271F"/>
    <w:rsid w:val="00AD477F"/>
    <w:rsid w:val="00AE1C10"/>
    <w:rsid w:val="00AE385E"/>
    <w:rsid w:val="00AE7FD5"/>
    <w:rsid w:val="00AF087E"/>
    <w:rsid w:val="00AF2666"/>
    <w:rsid w:val="00AF28B3"/>
    <w:rsid w:val="00AF57CD"/>
    <w:rsid w:val="00AF681D"/>
    <w:rsid w:val="00AF743D"/>
    <w:rsid w:val="00AF7996"/>
    <w:rsid w:val="00B11EC7"/>
    <w:rsid w:val="00B21A3D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828F4"/>
    <w:rsid w:val="00B8414D"/>
    <w:rsid w:val="00B843E4"/>
    <w:rsid w:val="00B911F3"/>
    <w:rsid w:val="00B917D0"/>
    <w:rsid w:val="00B95C94"/>
    <w:rsid w:val="00B95F97"/>
    <w:rsid w:val="00B961E4"/>
    <w:rsid w:val="00B97B2D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746D"/>
    <w:rsid w:val="00C2742B"/>
    <w:rsid w:val="00C34E02"/>
    <w:rsid w:val="00C35BE6"/>
    <w:rsid w:val="00C37292"/>
    <w:rsid w:val="00C420F5"/>
    <w:rsid w:val="00C43249"/>
    <w:rsid w:val="00C435F7"/>
    <w:rsid w:val="00C4376D"/>
    <w:rsid w:val="00C45AC0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86933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C7BEB"/>
    <w:rsid w:val="00CD5375"/>
    <w:rsid w:val="00CE023B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5E5F"/>
    <w:rsid w:val="00D72FD6"/>
    <w:rsid w:val="00D765BB"/>
    <w:rsid w:val="00D768A0"/>
    <w:rsid w:val="00D774A7"/>
    <w:rsid w:val="00D77BD0"/>
    <w:rsid w:val="00D868BC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3E0C"/>
    <w:rsid w:val="00E16E22"/>
    <w:rsid w:val="00E212C1"/>
    <w:rsid w:val="00E22FD2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DFA"/>
    <w:rsid w:val="00EC3F33"/>
    <w:rsid w:val="00ED09FA"/>
    <w:rsid w:val="00ED0DF1"/>
    <w:rsid w:val="00ED547A"/>
    <w:rsid w:val="00ED645D"/>
    <w:rsid w:val="00EE2605"/>
    <w:rsid w:val="00EE4BF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14B"/>
    <w:rsid w:val="00F23684"/>
    <w:rsid w:val="00F250DA"/>
    <w:rsid w:val="00F277AA"/>
    <w:rsid w:val="00F27BC3"/>
    <w:rsid w:val="00F35BE9"/>
    <w:rsid w:val="00F416AB"/>
    <w:rsid w:val="00F44F63"/>
    <w:rsid w:val="00F45F1C"/>
    <w:rsid w:val="00F47C5A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28A9"/>
    <w:rsid w:val="00FD7C18"/>
    <w:rsid w:val="00FE23BC"/>
    <w:rsid w:val="00FE2768"/>
    <w:rsid w:val="00FF1F7F"/>
    <w:rsid w:val="00FF26D7"/>
    <w:rsid w:val="00FF5BE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styleId="af1">
    <w:name w:val="FollowedHyperlink"/>
    <w:basedOn w:val="a0"/>
    <w:semiHidden/>
    <w:unhideWhenUsed/>
    <w:rsid w:val="00EE4BF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styleId="af1">
    <w:name w:val="FollowedHyperlink"/>
    <w:basedOn w:val="a0"/>
    <w:semiHidden/>
    <w:unhideWhenUsed/>
    <w:rsid w:val="00EE4BF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464.tvoysadik.r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464.tvoysadik.ru/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user\Downloads\mdou464ekb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dou46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2F89-7A2D-422B-94AA-1ABE6098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user</cp:lastModifiedBy>
  <cp:revision>2</cp:revision>
  <cp:lastPrinted>2021-02-24T06:04:00Z</cp:lastPrinted>
  <dcterms:created xsi:type="dcterms:W3CDTF">2023-09-20T13:33:00Z</dcterms:created>
  <dcterms:modified xsi:type="dcterms:W3CDTF">2023-09-20T13:33:00Z</dcterms:modified>
</cp:coreProperties>
</file>